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18" w:rsidRDefault="00707D18" w:rsidP="00707D18">
      <w:pPr>
        <w:autoSpaceDE w:val="0"/>
        <w:autoSpaceDN w:val="0"/>
        <w:adjustRightInd w:val="0"/>
        <w:spacing w:after="0" w:line="240" w:lineRule="auto"/>
        <w:rPr>
          <w:rFonts w:cs="Calibri"/>
        </w:rPr>
      </w:pPr>
      <w:bookmarkStart w:id="0" w:name="_GoBack"/>
      <w:bookmarkEnd w:id="0"/>
      <w:r>
        <w:rPr>
          <w:rFonts w:cs="Calibri"/>
        </w:rPr>
        <w:t>Источник публикации</w:t>
      </w:r>
    </w:p>
    <w:p w:rsidR="00707D18" w:rsidRDefault="00707D18" w:rsidP="00707D18">
      <w:pPr>
        <w:autoSpaceDE w:val="0"/>
        <w:autoSpaceDN w:val="0"/>
        <w:adjustRightInd w:val="0"/>
        <w:spacing w:after="0" w:line="240" w:lineRule="auto"/>
        <w:ind w:left="540"/>
        <w:jc w:val="both"/>
        <w:rPr>
          <w:rFonts w:cs="Calibri"/>
        </w:rPr>
      </w:pPr>
      <w:r>
        <w:rPr>
          <w:rFonts w:cs="Calibri"/>
        </w:rPr>
        <w:t>Документ опубликован не был</w:t>
      </w:r>
    </w:p>
    <w:p w:rsidR="00707D18" w:rsidRDefault="00707D18" w:rsidP="00707D18">
      <w:pPr>
        <w:autoSpaceDE w:val="0"/>
        <w:autoSpaceDN w:val="0"/>
        <w:adjustRightInd w:val="0"/>
        <w:spacing w:after="0" w:line="240" w:lineRule="auto"/>
        <w:rPr>
          <w:rFonts w:cs="Calibri"/>
        </w:rPr>
      </w:pPr>
      <w:r>
        <w:rPr>
          <w:rFonts w:cs="Calibri"/>
        </w:rPr>
        <w:t>Примечание к документу</w:t>
      </w:r>
    </w:p>
    <w:p w:rsidR="00707D18" w:rsidRDefault="00707D18" w:rsidP="00707D18">
      <w:pPr>
        <w:pBdr>
          <w:bottom w:val="single" w:sz="6" w:space="0" w:color="auto"/>
        </w:pBdr>
        <w:autoSpaceDE w:val="0"/>
        <w:autoSpaceDN w:val="0"/>
        <w:adjustRightInd w:val="0"/>
        <w:spacing w:after="0" w:line="240" w:lineRule="auto"/>
        <w:ind w:left="540"/>
        <w:jc w:val="both"/>
        <w:rPr>
          <w:rFonts w:cs="Calibri"/>
          <w:sz w:val="5"/>
          <w:szCs w:val="5"/>
        </w:rPr>
      </w:pPr>
    </w:p>
    <w:p w:rsidR="00707D18" w:rsidRDefault="00707D18" w:rsidP="00707D18">
      <w:pPr>
        <w:autoSpaceDE w:val="0"/>
        <w:autoSpaceDN w:val="0"/>
        <w:adjustRightInd w:val="0"/>
        <w:spacing w:after="0" w:line="240" w:lineRule="auto"/>
        <w:ind w:left="540"/>
        <w:jc w:val="both"/>
        <w:rPr>
          <w:rFonts w:cs="Calibri"/>
        </w:rPr>
      </w:pPr>
      <w:r>
        <w:rPr>
          <w:rFonts w:cs="Calibri"/>
        </w:rPr>
        <w:t>КонсультантПлюс: примечание.</w:t>
      </w:r>
    </w:p>
    <w:p w:rsidR="00707D18" w:rsidRDefault="00707D18" w:rsidP="00707D18">
      <w:pPr>
        <w:autoSpaceDE w:val="0"/>
        <w:autoSpaceDN w:val="0"/>
        <w:adjustRightInd w:val="0"/>
        <w:spacing w:after="0" w:line="240" w:lineRule="auto"/>
        <w:ind w:left="540"/>
        <w:jc w:val="both"/>
        <w:rPr>
          <w:rFonts w:cs="Calibri"/>
        </w:rPr>
      </w:pPr>
      <w:r>
        <w:rPr>
          <w:rFonts w:cs="Calibri"/>
        </w:rPr>
        <w:t xml:space="preserve">Начало действия документа - </w:t>
      </w:r>
      <w:hyperlink r:id="rId4" w:history="1">
        <w:r>
          <w:rPr>
            <w:rFonts w:cs="Calibri"/>
            <w:color w:val="0000FF"/>
          </w:rPr>
          <w:t>01.01.2014</w:t>
        </w:r>
      </w:hyperlink>
      <w:r>
        <w:rPr>
          <w:rFonts w:cs="Calibri"/>
        </w:rPr>
        <w:t>.</w:t>
      </w:r>
    </w:p>
    <w:p w:rsidR="00707D18" w:rsidRDefault="00707D18" w:rsidP="00707D18">
      <w:pPr>
        <w:pBdr>
          <w:bottom w:val="single" w:sz="6" w:space="0" w:color="auto"/>
        </w:pBdr>
        <w:autoSpaceDE w:val="0"/>
        <w:autoSpaceDN w:val="0"/>
        <w:adjustRightInd w:val="0"/>
        <w:spacing w:after="0" w:line="240" w:lineRule="auto"/>
        <w:ind w:left="540"/>
        <w:jc w:val="both"/>
        <w:rPr>
          <w:rFonts w:cs="Calibri"/>
          <w:sz w:val="5"/>
          <w:szCs w:val="5"/>
        </w:rPr>
      </w:pPr>
    </w:p>
    <w:p w:rsidR="00707D18" w:rsidRDefault="00707D18" w:rsidP="00707D18">
      <w:pPr>
        <w:autoSpaceDE w:val="0"/>
        <w:autoSpaceDN w:val="0"/>
        <w:adjustRightInd w:val="0"/>
        <w:spacing w:after="0" w:line="240" w:lineRule="auto"/>
        <w:rPr>
          <w:rFonts w:cs="Calibri"/>
        </w:rPr>
      </w:pPr>
      <w:r>
        <w:rPr>
          <w:rFonts w:cs="Calibri"/>
        </w:rPr>
        <w:t>Название документа</w:t>
      </w:r>
    </w:p>
    <w:p w:rsidR="00707D18" w:rsidRDefault="00707D18" w:rsidP="00707D18">
      <w:pPr>
        <w:autoSpaceDE w:val="0"/>
        <w:autoSpaceDN w:val="0"/>
        <w:adjustRightInd w:val="0"/>
        <w:spacing w:after="0" w:line="240" w:lineRule="auto"/>
        <w:ind w:left="540"/>
        <w:jc w:val="both"/>
        <w:rPr>
          <w:rFonts w:cs="Calibri"/>
        </w:rPr>
      </w:pPr>
      <w:r>
        <w:rPr>
          <w:rFonts w:cs="Calibri"/>
        </w:rPr>
        <w:t>Приказ Минздрава России от 20.06.2013 N 388н</w:t>
      </w:r>
    </w:p>
    <w:p w:rsidR="00707D18" w:rsidRDefault="00707D18" w:rsidP="00707D18">
      <w:pPr>
        <w:autoSpaceDE w:val="0"/>
        <w:autoSpaceDN w:val="0"/>
        <w:adjustRightInd w:val="0"/>
        <w:spacing w:after="0" w:line="240" w:lineRule="auto"/>
        <w:ind w:left="540"/>
        <w:jc w:val="both"/>
        <w:rPr>
          <w:rFonts w:cs="Calibri"/>
        </w:rPr>
      </w:pPr>
      <w:r>
        <w:rPr>
          <w:rFonts w:cs="Calibri"/>
        </w:rPr>
        <w:t>"Об утверждении Порядка оказания скорой, в том числе скорой специализированной, медицинской помощи"</w:t>
      </w:r>
    </w:p>
    <w:p w:rsidR="00707D18" w:rsidRDefault="00707D18" w:rsidP="00707D18">
      <w:pPr>
        <w:autoSpaceDE w:val="0"/>
        <w:autoSpaceDN w:val="0"/>
        <w:adjustRightInd w:val="0"/>
        <w:spacing w:after="0" w:line="240" w:lineRule="auto"/>
        <w:ind w:left="540"/>
        <w:jc w:val="both"/>
        <w:rPr>
          <w:rFonts w:cs="Calibri"/>
        </w:rPr>
      </w:pPr>
      <w:r>
        <w:rPr>
          <w:rFonts w:cs="Calibri"/>
        </w:rPr>
        <w:t>(Зарегистрировано в Минюсте России 16.08.2013 N 29422)</w:t>
      </w:r>
    </w:p>
    <w:p w:rsidR="00707D18" w:rsidRDefault="00707D18">
      <w:pPr>
        <w:widowControl w:val="0"/>
        <w:autoSpaceDE w:val="0"/>
        <w:autoSpaceDN w:val="0"/>
        <w:adjustRightInd w:val="0"/>
        <w:spacing w:after="0" w:line="240" w:lineRule="auto"/>
        <w:jc w:val="both"/>
        <w:outlineLvl w:val="0"/>
        <w:rPr>
          <w:rFonts w:cs="Calibri"/>
        </w:rPr>
      </w:pPr>
    </w:p>
    <w:p w:rsidR="00707D18" w:rsidRDefault="00707D18">
      <w:pPr>
        <w:widowControl w:val="0"/>
        <w:autoSpaceDE w:val="0"/>
        <w:autoSpaceDN w:val="0"/>
        <w:adjustRightInd w:val="0"/>
        <w:spacing w:after="0" w:line="240" w:lineRule="auto"/>
        <w:outlineLvl w:val="0"/>
        <w:rPr>
          <w:rFonts w:cs="Calibri"/>
        </w:rPr>
      </w:pPr>
      <w:bookmarkStart w:id="1" w:name="Par1"/>
      <w:bookmarkEnd w:id="1"/>
      <w:r>
        <w:rPr>
          <w:rFonts w:cs="Calibri"/>
        </w:rPr>
        <w:t>Зарегистрировано в Минюсте России 16 августа 2013 г. N 29422</w:t>
      </w:r>
    </w:p>
    <w:p w:rsidR="00707D18" w:rsidRDefault="00707D18">
      <w:pPr>
        <w:widowControl w:val="0"/>
        <w:pBdr>
          <w:bottom w:val="single" w:sz="6" w:space="0" w:color="auto"/>
        </w:pBdr>
        <w:autoSpaceDE w:val="0"/>
        <w:autoSpaceDN w:val="0"/>
        <w:adjustRightInd w:val="0"/>
        <w:spacing w:after="0" w:line="240" w:lineRule="auto"/>
        <w:rPr>
          <w:rFonts w:cs="Calibri"/>
          <w:sz w:val="5"/>
          <w:szCs w:val="5"/>
        </w:rPr>
      </w:pPr>
    </w:p>
    <w:p w:rsidR="00707D18" w:rsidRDefault="00707D18">
      <w:pPr>
        <w:widowControl w:val="0"/>
        <w:autoSpaceDE w:val="0"/>
        <w:autoSpaceDN w:val="0"/>
        <w:adjustRightInd w:val="0"/>
        <w:spacing w:after="0" w:line="240" w:lineRule="auto"/>
        <w:rPr>
          <w:rFonts w:cs="Calibri"/>
        </w:rPr>
      </w:pPr>
    </w:p>
    <w:p w:rsidR="00707D18" w:rsidRDefault="00707D18">
      <w:pPr>
        <w:widowControl w:val="0"/>
        <w:autoSpaceDE w:val="0"/>
        <w:autoSpaceDN w:val="0"/>
        <w:adjustRightInd w:val="0"/>
        <w:spacing w:after="0" w:line="240" w:lineRule="auto"/>
        <w:jc w:val="center"/>
        <w:rPr>
          <w:rFonts w:cs="Calibri"/>
          <w:b/>
          <w:bCs/>
        </w:rPr>
      </w:pPr>
      <w:r>
        <w:rPr>
          <w:rFonts w:cs="Calibri"/>
          <w:b/>
          <w:bCs/>
        </w:rPr>
        <w:t>МИНИСТЕРСТВО ЗДРАВООХРАНЕНИЯ РОССИЙСКОЙ ФЕДЕРАЦИИ</w:t>
      </w:r>
    </w:p>
    <w:p w:rsidR="00707D18" w:rsidRDefault="00707D18">
      <w:pPr>
        <w:widowControl w:val="0"/>
        <w:autoSpaceDE w:val="0"/>
        <w:autoSpaceDN w:val="0"/>
        <w:adjustRightInd w:val="0"/>
        <w:spacing w:after="0" w:line="240" w:lineRule="auto"/>
        <w:jc w:val="center"/>
        <w:rPr>
          <w:rFonts w:cs="Calibri"/>
          <w:b/>
          <w:bCs/>
        </w:rPr>
      </w:pPr>
    </w:p>
    <w:p w:rsidR="00707D18" w:rsidRDefault="00707D18">
      <w:pPr>
        <w:widowControl w:val="0"/>
        <w:autoSpaceDE w:val="0"/>
        <w:autoSpaceDN w:val="0"/>
        <w:adjustRightInd w:val="0"/>
        <w:spacing w:after="0" w:line="240" w:lineRule="auto"/>
        <w:jc w:val="center"/>
        <w:rPr>
          <w:rFonts w:cs="Calibri"/>
          <w:b/>
          <w:bCs/>
        </w:rPr>
      </w:pPr>
      <w:r>
        <w:rPr>
          <w:rFonts w:cs="Calibri"/>
          <w:b/>
          <w:bCs/>
        </w:rPr>
        <w:t>ПРИКАЗ</w:t>
      </w:r>
    </w:p>
    <w:p w:rsidR="00707D18" w:rsidRDefault="00707D18">
      <w:pPr>
        <w:widowControl w:val="0"/>
        <w:autoSpaceDE w:val="0"/>
        <w:autoSpaceDN w:val="0"/>
        <w:adjustRightInd w:val="0"/>
        <w:spacing w:after="0" w:line="240" w:lineRule="auto"/>
        <w:jc w:val="center"/>
        <w:rPr>
          <w:rFonts w:cs="Calibri"/>
          <w:b/>
          <w:bCs/>
        </w:rPr>
      </w:pPr>
      <w:r>
        <w:rPr>
          <w:rFonts w:cs="Calibri"/>
          <w:b/>
          <w:bCs/>
        </w:rPr>
        <w:t>от 20 июня 2013 г. N 388н</w:t>
      </w:r>
    </w:p>
    <w:p w:rsidR="00707D18" w:rsidRDefault="00707D18">
      <w:pPr>
        <w:widowControl w:val="0"/>
        <w:autoSpaceDE w:val="0"/>
        <w:autoSpaceDN w:val="0"/>
        <w:adjustRightInd w:val="0"/>
        <w:spacing w:after="0" w:line="240" w:lineRule="auto"/>
        <w:jc w:val="center"/>
        <w:rPr>
          <w:rFonts w:cs="Calibri"/>
          <w:b/>
          <w:bCs/>
        </w:rPr>
      </w:pPr>
    </w:p>
    <w:p w:rsidR="00707D18" w:rsidRDefault="00707D18">
      <w:pPr>
        <w:widowControl w:val="0"/>
        <w:autoSpaceDE w:val="0"/>
        <w:autoSpaceDN w:val="0"/>
        <w:adjustRightInd w:val="0"/>
        <w:spacing w:after="0" w:line="240" w:lineRule="auto"/>
        <w:jc w:val="center"/>
        <w:rPr>
          <w:rFonts w:cs="Calibri"/>
          <w:b/>
          <w:bCs/>
        </w:rPr>
      </w:pPr>
      <w:r>
        <w:rPr>
          <w:rFonts w:cs="Calibri"/>
          <w:b/>
          <w:bCs/>
        </w:rPr>
        <w:t>ОБ УТВЕРЖДЕНИИ ПОРЯДКА</w:t>
      </w:r>
    </w:p>
    <w:p w:rsidR="00707D18" w:rsidRDefault="00707D18">
      <w:pPr>
        <w:widowControl w:val="0"/>
        <w:autoSpaceDE w:val="0"/>
        <w:autoSpaceDN w:val="0"/>
        <w:adjustRightInd w:val="0"/>
        <w:spacing w:after="0" w:line="240" w:lineRule="auto"/>
        <w:jc w:val="center"/>
        <w:rPr>
          <w:rFonts w:cs="Calibri"/>
          <w:b/>
          <w:bCs/>
        </w:rPr>
      </w:pPr>
      <w:r>
        <w:rPr>
          <w:rFonts w:cs="Calibri"/>
          <w:b/>
          <w:bCs/>
        </w:rPr>
        <w:t>ОКАЗАНИЯ СКОРОЙ, В ТОМ ЧИСЛЕ СКОРОЙ СПЕЦИАЛИЗИРОВАННОЙ,</w:t>
      </w:r>
    </w:p>
    <w:p w:rsidR="00707D18" w:rsidRDefault="00707D18">
      <w:pPr>
        <w:widowControl w:val="0"/>
        <w:autoSpaceDE w:val="0"/>
        <w:autoSpaceDN w:val="0"/>
        <w:adjustRightInd w:val="0"/>
        <w:spacing w:after="0" w:line="240" w:lineRule="auto"/>
        <w:jc w:val="center"/>
        <w:rPr>
          <w:rFonts w:cs="Calibri"/>
          <w:b/>
          <w:bCs/>
        </w:rPr>
      </w:pPr>
      <w:r>
        <w:rPr>
          <w:rFonts w:cs="Calibri"/>
          <w:b/>
          <w:bCs/>
        </w:rPr>
        <w:t>МЕДИЦИНСКОЙ ПОМОЩИ</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частью 2 статьи 37</w:t>
        </w:r>
      </w:hyperlink>
      <w:r>
        <w:rPr>
          <w:rFonts w:cs="Calibri"/>
        </w:rP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w:t>
      </w:r>
      <w:hyperlink w:anchor="Par34" w:history="1">
        <w:r>
          <w:rPr>
            <w:rFonts w:cs="Calibri"/>
            <w:color w:val="0000FF"/>
          </w:rPr>
          <w:t>Порядок</w:t>
        </w:r>
      </w:hyperlink>
      <w:r>
        <w:rPr>
          <w:rFonts w:cs="Calibri"/>
        </w:rPr>
        <w:t xml:space="preserve"> оказания скорой, в том числе скорой специализированной,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707D18" w:rsidRDefault="00707D18">
      <w:pPr>
        <w:widowControl w:val="0"/>
        <w:autoSpaceDE w:val="0"/>
        <w:autoSpaceDN w:val="0"/>
        <w:adjustRightInd w:val="0"/>
        <w:spacing w:after="0" w:line="240" w:lineRule="auto"/>
        <w:ind w:firstLine="540"/>
        <w:jc w:val="both"/>
        <w:rPr>
          <w:rFonts w:cs="Calibri"/>
        </w:rPr>
      </w:pPr>
      <w:hyperlink r:id="rId6"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707D18" w:rsidRDefault="00707D18">
      <w:pPr>
        <w:widowControl w:val="0"/>
        <w:autoSpaceDE w:val="0"/>
        <w:autoSpaceDN w:val="0"/>
        <w:adjustRightInd w:val="0"/>
        <w:spacing w:after="0" w:line="240" w:lineRule="auto"/>
        <w:ind w:firstLine="540"/>
        <w:jc w:val="both"/>
        <w:rPr>
          <w:rFonts w:cs="Calibri"/>
        </w:rPr>
      </w:pPr>
      <w:hyperlink r:id="rId7"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707D18" w:rsidRDefault="00707D18">
      <w:pPr>
        <w:widowControl w:val="0"/>
        <w:autoSpaceDE w:val="0"/>
        <w:autoSpaceDN w:val="0"/>
        <w:adjustRightInd w:val="0"/>
        <w:spacing w:after="0" w:line="240" w:lineRule="auto"/>
        <w:ind w:firstLine="540"/>
        <w:jc w:val="both"/>
        <w:rPr>
          <w:rFonts w:cs="Calibri"/>
        </w:rPr>
      </w:pPr>
      <w:hyperlink r:id="rId8"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707D18" w:rsidRDefault="00707D18">
      <w:pPr>
        <w:widowControl w:val="0"/>
        <w:autoSpaceDE w:val="0"/>
        <w:autoSpaceDN w:val="0"/>
        <w:adjustRightInd w:val="0"/>
        <w:spacing w:after="0" w:line="240" w:lineRule="auto"/>
        <w:ind w:firstLine="540"/>
        <w:jc w:val="both"/>
        <w:rPr>
          <w:rFonts w:cs="Calibri"/>
        </w:rPr>
      </w:pPr>
      <w:hyperlink r:id="rId9"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707D18" w:rsidRDefault="00707D18">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rPr>
          <w:rFonts w:cs="Calibri"/>
        </w:rPr>
      </w:pPr>
      <w:r>
        <w:rPr>
          <w:rFonts w:cs="Calibri"/>
        </w:rPr>
        <w:t>Министр</w:t>
      </w:r>
    </w:p>
    <w:p w:rsidR="00707D18" w:rsidRDefault="00707D18">
      <w:pPr>
        <w:widowControl w:val="0"/>
        <w:autoSpaceDE w:val="0"/>
        <w:autoSpaceDN w:val="0"/>
        <w:adjustRightInd w:val="0"/>
        <w:spacing w:after="0" w:line="240" w:lineRule="auto"/>
        <w:jc w:val="right"/>
        <w:rPr>
          <w:rFonts w:cs="Calibri"/>
        </w:rPr>
      </w:pPr>
      <w:r>
        <w:rPr>
          <w:rFonts w:cs="Calibri"/>
        </w:rPr>
        <w:t>В.И.СКВОРЦОВА</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0"/>
        <w:rPr>
          <w:rFonts w:cs="Calibri"/>
        </w:rPr>
      </w:pPr>
      <w:bookmarkStart w:id="2" w:name="Par29"/>
      <w:bookmarkEnd w:id="2"/>
      <w:r>
        <w:rPr>
          <w:rFonts w:cs="Calibri"/>
        </w:rPr>
        <w:t>Утвержден</w:t>
      </w:r>
    </w:p>
    <w:p w:rsidR="00707D18" w:rsidRDefault="00707D18">
      <w:pPr>
        <w:widowControl w:val="0"/>
        <w:autoSpaceDE w:val="0"/>
        <w:autoSpaceDN w:val="0"/>
        <w:adjustRightInd w:val="0"/>
        <w:spacing w:after="0" w:line="240" w:lineRule="auto"/>
        <w:jc w:val="right"/>
        <w:rPr>
          <w:rFonts w:cs="Calibri"/>
        </w:rPr>
      </w:pPr>
      <w:r>
        <w:rPr>
          <w:rFonts w:cs="Calibri"/>
        </w:rPr>
        <w:t>приказом 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b/>
          <w:bCs/>
        </w:rPr>
      </w:pPr>
      <w:bookmarkStart w:id="3" w:name="Par34"/>
      <w:bookmarkEnd w:id="3"/>
      <w:r>
        <w:rPr>
          <w:rFonts w:cs="Calibri"/>
          <w:b/>
          <w:bCs/>
        </w:rPr>
        <w:t>ПОРЯДОК</w:t>
      </w:r>
    </w:p>
    <w:p w:rsidR="00707D18" w:rsidRDefault="00707D18">
      <w:pPr>
        <w:widowControl w:val="0"/>
        <w:autoSpaceDE w:val="0"/>
        <w:autoSpaceDN w:val="0"/>
        <w:adjustRightInd w:val="0"/>
        <w:spacing w:after="0" w:line="240" w:lineRule="auto"/>
        <w:jc w:val="center"/>
        <w:rPr>
          <w:rFonts w:cs="Calibri"/>
          <w:b/>
          <w:bCs/>
        </w:rPr>
      </w:pPr>
      <w:r>
        <w:rPr>
          <w:rFonts w:cs="Calibri"/>
          <w:b/>
          <w:bCs/>
        </w:rPr>
        <w:t>ОКАЗАНИЯ СКОРОЙ, В ТОМ ЧИСЛЕ СКОРОЙ СПЕЦИАЛИЗИРОВАННОЙ,</w:t>
      </w:r>
    </w:p>
    <w:p w:rsidR="00707D18" w:rsidRDefault="00707D18">
      <w:pPr>
        <w:widowControl w:val="0"/>
        <w:autoSpaceDE w:val="0"/>
        <w:autoSpaceDN w:val="0"/>
        <w:adjustRightInd w:val="0"/>
        <w:spacing w:after="0" w:line="240" w:lineRule="auto"/>
        <w:jc w:val="center"/>
        <w:rPr>
          <w:rFonts w:cs="Calibri"/>
          <w:b/>
          <w:bCs/>
        </w:rPr>
      </w:pPr>
      <w:r>
        <w:rPr>
          <w:rFonts w:cs="Calibri"/>
          <w:b/>
          <w:bCs/>
        </w:rPr>
        <w:t>МЕДИЦИНСКОЙ ПОМОЩИ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07D18" w:rsidRDefault="00707D18">
      <w:pPr>
        <w:widowControl w:val="0"/>
        <w:autoSpaceDE w:val="0"/>
        <w:autoSpaceDN w:val="0"/>
        <w:adjustRightInd w:val="0"/>
        <w:spacing w:after="0" w:line="240" w:lineRule="auto"/>
        <w:ind w:firstLine="540"/>
        <w:jc w:val="both"/>
        <w:rPr>
          <w:rFonts w:cs="Calibri"/>
        </w:rPr>
      </w:pPr>
      <w:r>
        <w:rPr>
          <w:rFonts w:cs="Calibri"/>
        </w:rPr>
        <w:t>3. Скорая, в том числе скорая специализированная, медицинская помощь оказывается на основе стандартов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4. Скорая, в том числе скорая специализированная, медицинская помощь оказывается в следующих условиях:</w:t>
      </w:r>
    </w:p>
    <w:p w:rsidR="00707D18" w:rsidRDefault="00707D18">
      <w:pPr>
        <w:widowControl w:val="0"/>
        <w:autoSpaceDE w:val="0"/>
        <w:autoSpaceDN w:val="0"/>
        <w:adjustRightInd w:val="0"/>
        <w:spacing w:after="0" w:line="240" w:lineRule="auto"/>
        <w:ind w:firstLine="540"/>
        <w:jc w:val="both"/>
        <w:rPr>
          <w:rFonts w:cs="Calibri"/>
        </w:rPr>
      </w:pPr>
      <w:r>
        <w:rPr>
          <w:rFonts w:cs="Calibri"/>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амбулаторно (в условиях, не предусматривающих круглосуточного медицинского наблюдения и лечения);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в) стационарно (в условиях, обеспечивающих круглосуточное медицинское наблюдение и лечение).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5. Скорая, в том числе скорая специализированная, медицинская помощь оказывается в следующих формах:</w:t>
      </w:r>
    </w:p>
    <w:p w:rsidR="00707D18" w:rsidRDefault="00707D18">
      <w:pPr>
        <w:widowControl w:val="0"/>
        <w:autoSpaceDE w:val="0"/>
        <w:autoSpaceDN w:val="0"/>
        <w:adjustRightInd w:val="0"/>
        <w:spacing w:after="0" w:line="240" w:lineRule="auto"/>
        <w:ind w:firstLine="540"/>
        <w:jc w:val="both"/>
        <w:rPr>
          <w:rFonts w:cs="Calibri"/>
        </w:rPr>
      </w:pPr>
      <w:r>
        <w:rPr>
          <w:rFonts w:cs="Calibri"/>
        </w:rPr>
        <w:t>а) экстренной - при внезапных острых заболеваниях, состояниях, обострении хронических заболеваний, представляющих угрозу жизни пациента;</w:t>
      </w:r>
    </w:p>
    <w:p w:rsidR="00707D18" w:rsidRDefault="00707D18">
      <w:pPr>
        <w:widowControl w:val="0"/>
        <w:autoSpaceDE w:val="0"/>
        <w:autoSpaceDN w:val="0"/>
        <w:adjustRightInd w:val="0"/>
        <w:spacing w:after="0" w:line="240" w:lineRule="auto"/>
        <w:ind w:firstLine="540"/>
        <w:jc w:val="both"/>
        <w:rPr>
          <w:rFonts w:cs="Calibri"/>
        </w:rPr>
      </w:pPr>
      <w:r>
        <w:rPr>
          <w:rFonts w:cs="Calibri"/>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707D18" w:rsidRDefault="00707D18">
      <w:pPr>
        <w:widowControl w:val="0"/>
        <w:autoSpaceDE w:val="0"/>
        <w:autoSpaceDN w:val="0"/>
        <w:adjustRightInd w:val="0"/>
        <w:spacing w:after="0" w:line="240" w:lineRule="auto"/>
        <w:ind w:firstLine="540"/>
        <w:jc w:val="both"/>
        <w:rPr>
          <w:rFonts w:cs="Calibri"/>
        </w:rPr>
      </w:pPr>
      <w:r>
        <w:rPr>
          <w:rFonts w:cs="Calibri"/>
        </w:rP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707D18" w:rsidRDefault="00707D18">
      <w:pPr>
        <w:widowControl w:val="0"/>
        <w:autoSpaceDE w:val="0"/>
        <w:autoSpaceDN w:val="0"/>
        <w:adjustRightInd w:val="0"/>
        <w:spacing w:after="0" w:line="240" w:lineRule="auto"/>
        <w:ind w:firstLine="540"/>
        <w:jc w:val="both"/>
        <w:rPr>
          <w:rFonts w:cs="Calibri"/>
        </w:rPr>
      </w:pPr>
      <w:r>
        <w:rPr>
          <w:rFonts w:cs="Calibri"/>
        </w:rPr>
        <w:t>9. Вызов скорой медицинской помощи осуществляется: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 телефону путем набора номеров "03", "103", "112" и (или) номеров телефонов медицинской организации, оказывающей скорую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б) с помощью коротких текстовых сообщений (SMS);</w:t>
      </w:r>
    </w:p>
    <w:p w:rsidR="00707D18" w:rsidRDefault="00707D18">
      <w:pPr>
        <w:widowControl w:val="0"/>
        <w:autoSpaceDE w:val="0"/>
        <w:autoSpaceDN w:val="0"/>
        <w:adjustRightInd w:val="0"/>
        <w:spacing w:after="0" w:line="240" w:lineRule="auto"/>
        <w:ind w:firstLine="540"/>
        <w:jc w:val="both"/>
        <w:rPr>
          <w:rFonts w:cs="Calibri"/>
        </w:rPr>
      </w:pPr>
      <w:r>
        <w:rPr>
          <w:rFonts w:cs="Calibri"/>
        </w:rPr>
        <w:t>в) при непосредственном обращении в медицинскую организацию, оказывающую скорую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11. Поводами для вызова скорой медицинской помощи в экстренной форме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нарушения сознания,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нарушения дыхания,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нарушения системы кровообращения,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г) психические расстройства, сопровождающиеся действиями пациента, представляющими непосредственную опасность для него или других лиц;</w:t>
      </w:r>
    </w:p>
    <w:p w:rsidR="00707D18" w:rsidRDefault="00707D18">
      <w:pPr>
        <w:widowControl w:val="0"/>
        <w:autoSpaceDE w:val="0"/>
        <w:autoSpaceDN w:val="0"/>
        <w:adjustRightInd w:val="0"/>
        <w:spacing w:after="0" w:line="240" w:lineRule="auto"/>
        <w:ind w:firstLine="540"/>
        <w:jc w:val="both"/>
        <w:rPr>
          <w:rFonts w:cs="Calibri"/>
        </w:rPr>
      </w:pPr>
      <w:r>
        <w:rPr>
          <w:rFonts w:cs="Calibri"/>
        </w:rPr>
        <w:t>д) внезапный болевой синдром, представляющий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е) внезапные нарушения функции какого-либо органа или системы органов,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ж) травмы любой этиологии,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з) термические и химические ожоги,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и) внезапные кровотечения, представляющие угрозу жизни;</w:t>
      </w:r>
    </w:p>
    <w:p w:rsidR="00707D18" w:rsidRDefault="00707D18">
      <w:pPr>
        <w:widowControl w:val="0"/>
        <w:autoSpaceDE w:val="0"/>
        <w:autoSpaceDN w:val="0"/>
        <w:adjustRightInd w:val="0"/>
        <w:spacing w:after="0" w:line="240" w:lineRule="auto"/>
        <w:ind w:firstLine="540"/>
        <w:jc w:val="both"/>
        <w:rPr>
          <w:rFonts w:cs="Calibri"/>
        </w:rPr>
      </w:pPr>
      <w:r>
        <w:rPr>
          <w:rFonts w:cs="Calibri"/>
        </w:rPr>
        <w:t>к) роды, угроза прерывания беременности;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07D18" w:rsidRDefault="00707D18">
      <w:pPr>
        <w:widowControl w:val="0"/>
        <w:autoSpaceDE w:val="0"/>
        <w:autoSpaceDN w:val="0"/>
        <w:adjustRightInd w:val="0"/>
        <w:spacing w:after="0" w:line="240" w:lineRule="auto"/>
        <w:ind w:firstLine="540"/>
        <w:jc w:val="both"/>
        <w:rPr>
          <w:rFonts w:cs="Calibri"/>
        </w:rPr>
      </w:pPr>
      <w:r>
        <w:rPr>
          <w:rFonts w:cs="Calibri"/>
        </w:rPr>
        <w:t>13. Поводами для вызова скорой медицинской помощи в неотложной форме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внезапные острые заболевания (состояния) без явных признаков угрозы жизни, требующие срочного медицинского вмешательства;</w:t>
      </w:r>
    </w:p>
    <w:p w:rsidR="00707D18" w:rsidRDefault="00707D18">
      <w:pPr>
        <w:widowControl w:val="0"/>
        <w:autoSpaceDE w:val="0"/>
        <w:autoSpaceDN w:val="0"/>
        <w:adjustRightInd w:val="0"/>
        <w:spacing w:after="0" w:line="240" w:lineRule="auto"/>
        <w:ind w:firstLine="540"/>
        <w:jc w:val="both"/>
        <w:rPr>
          <w:rFonts w:cs="Calibri"/>
        </w:rPr>
      </w:pPr>
      <w:r>
        <w:rPr>
          <w:rFonts w:cs="Calibri"/>
        </w:rPr>
        <w:t>б) внезапные обострения хронических заболеваний без явных признаков угрозы жизни, требующие срочного медицинского вмешательства;</w:t>
      </w:r>
    </w:p>
    <w:p w:rsidR="00707D18" w:rsidRDefault="00707D18">
      <w:pPr>
        <w:widowControl w:val="0"/>
        <w:autoSpaceDE w:val="0"/>
        <w:autoSpaceDN w:val="0"/>
        <w:adjustRightInd w:val="0"/>
        <w:spacing w:after="0" w:line="240" w:lineRule="auto"/>
        <w:ind w:firstLine="540"/>
        <w:jc w:val="both"/>
        <w:rPr>
          <w:rFonts w:cs="Calibri"/>
        </w:rPr>
      </w:pPr>
      <w:r>
        <w:rPr>
          <w:rFonts w:cs="Calibri"/>
        </w:rPr>
        <w:t>в) констатация смерти (за исключением часов работы медицинских организаций, оказывающих медицинскую помощь в амбулаторных условиях).</w:t>
      </w:r>
    </w:p>
    <w:p w:rsidR="00707D18" w:rsidRDefault="00707D18">
      <w:pPr>
        <w:widowControl w:val="0"/>
        <w:autoSpaceDE w:val="0"/>
        <w:autoSpaceDN w:val="0"/>
        <w:adjustRightInd w:val="0"/>
        <w:spacing w:after="0" w:line="240" w:lineRule="auto"/>
        <w:ind w:firstLine="540"/>
        <w:jc w:val="both"/>
        <w:rPr>
          <w:rFonts w:cs="Calibri"/>
        </w:rPr>
      </w:pPr>
      <w:r>
        <w:rPr>
          <w:rFonts w:cs="Calibri"/>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707D18" w:rsidRDefault="00707D18">
      <w:pPr>
        <w:widowControl w:val="0"/>
        <w:autoSpaceDE w:val="0"/>
        <w:autoSpaceDN w:val="0"/>
        <w:adjustRightInd w:val="0"/>
        <w:spacing w:after="0" w:line="240" w:lineRule="auto"/>
        <w:ind w:firstLine="540"/>
        <w:jc w:val="both"/>
        <w:rPr>
          <w:rFonts w:cs="Calibri"/>
        </w:rPr>
      </w:pPr>
      <w:r>
        <w:rPr>
          <w:rFonts w:cs="Calibri"/>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19. Скорая, в том числе скорая специализированная, медицинская помощь оказывается в соответствии с </w:t>
      </w:r>
      <w:hyperlink w:anchor="Par94" w:history="1">
        <w:r>
          <w:rPr>
            <w:rFonts w:cs="Calibri"/>
            <w:color w:val="0000FF"/>
          </w:rPr>
          <w:t>приложениями N 1</w:t>
        </w:r>
      </w:hyperlink>
      <w:r>
        <w:rPr>
          <w:rFonts w:cs="Calibri"/>
        </w:rPr>
        <w:t xml:space="preserve"> - </w:t>
      </w:r>
      <w:hyperlink w:anchor="Par5542" w:history="1">
        <w:r>
          <w:rPr>
            <w:rFonts w:cs="Calibri"/>
            <w:color w:val="0000FF"/>
          </w:rPr>
          <w:t>15</w:t>
        </w:r>
      </w:hyperlink>
      <w:r>
        <w:rPr>
          <w:rFonts w:cs="Calibri"/>
        </w:rPr>
        <w:t xml:space="preserve"> к настоящему Порядку.</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4" w:name="Par84"/>
      <w:bookmarkEnd w:id="4"/>
      <w:r>
        <w:rPr>
          <w:rFonts w:cs="Calibri"/>
        </w:rPr>
        <w:t>Приложение N 1</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5" w:name="Par94"/>
      <w:bookmarkEnd w:id="5"/>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ОСУЩЕСТВЛЕНИЯ МЕДИЦИНСКОЙ ЭВАКУАЦИИ ПРИ ОКАЗАНИИ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707D18" w:rsidRDefault="00707D18">
      <w:pPr>
        <w:widowControl w:val="0"/>
        <w:autoSpaceDE w:val="0"/>
        <w:autoSpaceDN w:val="0"/>
        <w:adjustRightInd w:val="0"/>
        <w:spacing w:after="0" w:line="240" w:lineRule="auto"/>
        <w:ind w:firstLine="540"/>
        <w:jc w:val="both"/>
        <w:rPr>
          <w:rFonts w:cs="Calibri"/>
        </w:rPr>
      </w:pPr>
      <w:r>
        <w:rPr>
          <w:rFonts w:cs="Calibri"/>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707D18" w:rsidRDefault="00707D18">
      <w:pPr>
        <w:widowControl w:val="0"/>
        <w:autoSpaceDE w:val="0"/>
        <w:autoSpaceDN w:val="0"/>
        <w:adjustRightInd w:val="0"/>
        <w:spacing w:after="0" w:line="240" w:lineRule="auto"/>
        <w:ind w:firstLine="540"/>
        <w:jc w:val="both"/>
        <w:rPr>
          <w:rFonts w:cs="Calibri"/>
        </w:rPr>
      </w:pPr>
      <w:r>
        <w:rPr>
          <w:rFonts w:cs="Calibri"/>
        </w:rPr>
        <w:t>3. Медицинская эвакуация включает в себя:</w:t>
      </w:r>
    </w:p>
    <w:p w:rsidR="00707D18" w:rsidRDefault="00707D18">
      <w:pPr>
        <w:widowControl w:val="0"/>
        <w:autoSpaceDE w:val="0"/>
        <w:autoSpaceDN w:val="0"/>
        <w:adjustRightInd w:val="0"/>
        <w:spacing w:after="0" w:line="240" w:lineRule="auto"/>
        <w:ind w:firstLine="540"/>
        <w:jc w:val="both"/>
        <w:rPr>
          <w:rFonts w:cs="Calibri"/>
        </w:rPr>
      </w:pPr>
      <w:r>
        <w:rPr>
          <w:rFonts w:cs="Calibri"/>
        </w:rPr>
        <w:t>а) санитарно-авиационную эвакуацию, осуществляемую авиационным транспортом;</w:t>
      </w:r>
    </w:p>
    <w:p w:rsidR="00707D18" w:rsidRDefault="00707D18">
      <w:pPr>
        <w:widowControl w:val="0"/>
        <w:autoSpaceDE w:val="0"/>
        <w:autoSpaceDN w:val="0"/>
        <w:adjustRightInd w:val="0"/>
        <w:spacing w:after="0" w:line="240" w:lineRule="auto"/>
        <w:ind w:firstLine="540"/>
        <w:jc w:val="both"/>
        <w:rPr>
          <w:rFonts w:cs="Calibri"/>
        </w:rPr>
      </w:pPr>
      <w:r>
        <w:rPr>
          <w:rFonts w:cs="Calibri"/>
        </w:rPr>
        <w:t>б) санитарную эвакуацию, осуществляемую наземным, водным и другими видами транспорта.</w:t>
      </w:r>
    </w:p>
    <w:p w:rsidR="00707D18" w:rsidRDefault="00707D18">
      <w:pPr>
        <w:widowControl w:val="0"/>
        <w:autoSpaceDE w:val="0"/>
        <w:autoSpaceDN w:val="0"/>
        <w:adjustRightInd w:val="0"/>
        <w:spacing w:after="0" w:line="240" w:lineRule="auto"/>
        <w:ind w:firstLine="540"/>
        <w:jc w:val="both"/>
        <w:rPr>
          <w:rFonts w:cs="Calibri"/>
        </w:rPr>
      </w:pPr>
      <w:r>
        <w:rPr>
          <w:rFonts w:cs="Calibri"/>
        </w:rPr>
        <w:t>4. Медицинская эвакуация осуществляется выездными бригадами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07D18" w:rsidRDefault="00707D18">
      <w:pPr>
        <w:widowControl w:val="0"/>
        <w:autoSpaceDE w:val="0"/>
        <w:autoSpaceDN w:val="0"/>
        <w:adjustRightInd w:val="0"/>
        <w:spacing w:after="0" w:line="240" w:lineRule="auto"/>
        <w:ind w:firstLine="540"/>
        <w:jc w:val="both"/>
        <w:rPr>
          <w:rFonts w:cs="Calibri"/>
        </w:rPr>
      </w:pPr>
      <w:r>
        <w:rPr>
          <w:rFonts w:cs="Calibri"/>
        </w:rPr>
        <w:t>7. Решение о необходимости медицинской эвакуации принимает:</w:t>
      </w:r>
    </w:p>
    <w:p w:rsidR="00707D18" w:rsidRDefault="00707D18">
      <w:pPr>
        <w:widowControl w:val="0"/>
        <w:autoSpaceDE w:val="0"/>
        <w:autoSpaceDN w:val="0"/>
        <w:adjustRightInd w:val="0"/>
        <w:spacing w:after="0" w:line="240" w:lineRule="auto"/>
        <w:ind w:firstLine="540"/>
        <w:jc w:val="both"/>
        <w:rPr>
          <w:rFonts w:cs="Calibri"/>
        </w:rPr>
      </w:pPr>
      <w:r>
        <w:rPr>
          <w:rFonts w:cs="Calibri"/>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707D18" w:rsidRDefault="00707D18">
      <w:pPr>
        <w:widowControl w:val="0"/>
        <w:autoSpaceDE w:val="0"/>
        <w:autoSpaceDN w:val="0"/>
        <w:adjustRightInd w:val="0"/>
        <w:spacing w:after="0" w:line="240" w:lineRule="auto"/>
        <w:ind w:firstLine="540"/>
        <w:jc w:val="both"/>
        <w:rPr>
          <w:rFonts w:cs="Calibri"/>
        </w:rPr>
      </w:pPr>
      <w:r>
        <w:rPr>
          <w:rFonts w:cs="Calibri"/>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707D18" w:rsidRDefault="00707D18">
      <w:pPr>
        <w:widowControl w:val="0"/>
        <w:autoSpaceDE w:val="0"/>
        <w:autoSpaceDN w:val="0"/>
        <w:adjustRightInd w:val="0"/>
        <w:spacing w:after="0" w:line="240" w:lineRule="auto"/>
        <w:ind w:firstLine="540"/>
        <w:jc w:val="both"/>
        <w:rPr>
          <w:rFonts w:cs="Calibri"/>
        </w:rPr>
      </w:pPr>
      <w:r>
        <w:rPr>
          <w:rFonts w:cs="Calibri"/>
        </w:rP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Во время осуществления медицинской эвакуации медицинские работники выездной </w:t>
      </w:r>
      <w:r>
        <w:rPr>
          <w:rFonts w:cs="Calibri"/>
        </w:rPr>
        <w:lastRenderedPageBreak/>
        <w:t>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707D18" w:rsidRDefault="00707D18">
      <w:pPr>
        <w:widowControl w:val="0"/>
        <w:autoSpaceDE w:val="0"/>
        <w:autoSpaceDN w:val="0"/>
        <w:adjustRightInd w:val="0"/>
        <w:spacing w:after="0" w:line="240" w:lineRule="auto"/>
        <w:ind w:firstLine="540"/>
        <w:jc w:val="both"/>
        <w:rPr>
          <w:rFonts w:cs="Calibri"/>
        </w:rPr>
      </w:pPr>
      <w:r>
        <w:rPr>
          <w:rFonts w:cs="Calibri"/>
        </w:rPr>
        <w:t>11. Санитарно-авиационная эвакуация осуществляется в случаях:</w:t>
      </w:r>
    </w:p>
    <w:p w:rsidR="00707D18" w:rsidRDefault="00707D18">
      <w:pPr>
        <w:widowControl w:val="0"/>
        <w:autoSpaceDE w:val="0"/>
        <w:autoSpaceDN w:val="0"/>
        <w:adjustRightInd w:val="0"/>
        <w:spacing w:after="0" w:line="240" w:lineRule="auto"/>
        <w:ind w:firstLine="540"/>
        <w:jc w:val="both"/>
        <w:rPr>
          <w:rFonts w:cs="Calibri"/>
        </w:rPr>
      </w:pPr>
      <w:r>
        <w:rPr>
          <w:rFonts w:cs="Calibri"/>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707D18" w:rsidRDefault="00707D18">
      <w:pPr>
        <w:widowControl w:val="0"/>
        <w:autoSpaceDE w:val="0"/>
        <w:autoSpaceDN w:val="0"/>
        <w:adjustRightInd w:val="0"/>
        <w:spacing w:after="0" w:line="240" w:lineRule="auto"/>
        <w:ind w:firstLine="540"/>
        <w:jc w:val="both"/>
        <w:rPr>
          <w:rFonts w:cs="Calibri"/>
        </w:rPr>
      </w:pPr>
      <w:r>
        <w:rPr>
          <w:rFonts w:cs="Calibri"/>
        </w:rPr>
        <w:t>б) наличия противопоказаний к медицинской эвакуации пострадавшего наземным транспортом;</w:t>
      </w:r>
    </w:p>
    <w:p w:rsidR="00707D18" w:rsidRDefault="00707D18">
      <w:pPr>
        <w:widowControl w:val="0"/>
        <w:autoSpaceDE w:val="0"/>
        <w:autoSpaceDN w:val="0"/>
        <w:adjustRightInd w:val="0"/>
        <w:spacing w:after="0" w:line="240" w:lineRule="auto"/>
        <w:ind w:firstLine="540"/>
        <w:jc w:val="both"/>
        <w:rPr>
          <w:rFonts w:cs="Calibri"/>
        </w:rPr>
      </w:pPr>
      <w:r>
        <w:rPr>
          <w:rFonts w:cs="Calibri"/>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707D18" w:rsidRDefault="00707D18">
      <w:pPr>
        <w:widowControl w:val="0"/>
        <w:autoSpaceDE w:val="0"/>
        <w:autoSpaceDN w:val="0"/>
        <w:adjustRightInd w:val="0"/>
        <w:spacing w:after="0" w:line="240" w:lineRule="auto"/>
        <w:ind w:firstLine="540"/>
        <w:jc w:val="both"/>
        <w:rPr>
          <w:rFonts w:cs="Calibri"/>
        </w:rPr>
      </w:pPr>
      <w:r>
        <w:rPr>
          <w:rFonts w:cs="Calibri"/>
        </w:rPr>
        <w:t>г) климатических и географических особенностей места происшествия и отсутствия транспортной доступности;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6" w:name="Par124"/>
      <w:bookmarkEnd w:id="6"/>
      <w:r>
        <w:rPr>
          <w:rFonts w:cs="Calibri"/>
        </w:rPr>
        <w:t>Приложение N 2</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ВЫЕЗДНОЙ БРИГАДЫ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выездной бригады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4. Выездные бригады скорой медицинской помощи по своему составу подразделяются на врачебные и фельдшерские.</w:t>
      </w:r>
    </w:p>
    <w:p w:rsidR="00707D18" w:rsidRDefault="00707D18">
      <w:pPr>
        <w:widowControl w:val="0"/>
        <w:autoSpaceDE w:val="0"/>
        <w:autoSpaceDN w:val="0"/>
        <w:adjustRightInd w:val="0"/>
        <w:spacing w:after="0" w:line="240" w:lineRule="auto"/>
        <w:ind w:firstLine="540"/>
        <w:jc w:val="both"/>
        <w:rPr>
          <w:rFonts w:cs="Calibri"/>
        </w:rPr>
      </w:pPr>
      <w:r>
        <w:rPr>
          <w:rFonts w:cs="Calibri"/>
        </w:rP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707D18" w:rsidRDefault="00707D18">
      <w:pPr>
        <w:widowControl w:val="0"/>
        <w:autoSpaceDE w:val="0"/>
        <w:autoSpaceDN w:val="0"/>
        <w:adjustRightInd w:val="0"/>
        <w:spacing w:after="0" w:line="240" w:lineRule="auto"/>
        <w:ind w:firstLine="540"/>
        <w:jc w:val="both"/>
        <w:rPr>
          <w:rFonts w:cs="Calibri"/>
        </w:rPr>
      </w:pPr>
      <w:r>
        <w:rPr>
          <w:rFonts w:cs="Calibri"/>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707D18" w:rsidRDefault="00707D18">
      <w:pPr>
        <w:widowControl w:val="0"/>
        <w:autoSpaceDE w:val="0"/>
        <w:autoSpaceDN w:val="0"/>
        <w:adjustRightInd w:val="0"/>
        <w:spacing w:after="0" w:line="240" w:lineRule="auto"/>
        <w:ind w:firstLine="540"/>
        <w:jc w:val="both"/>
        <w:rPr>
          <w:rFonts w:cs="Calibri"/>
        </w:rPr>
      </w:pPr>
      <w:r>
        <w:rPr>
          <w:rFonts w:cs="Calibri"/>
        </w:rP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707D18" w:rsidRDefault="00707D18">
      <w:pPr>
        <w:widowControl w:val="0"/>
        <w:autoSpaceDE w:val="0"/>
        <w:autoSpaceDN w:val="0"/>
        <w:adjustRightInd w:val="0"/>
        <w:spacing w:after="0" w:line="240" w:lineRule="auto"/>
        <w:ind w:firstLine="540"/>
        <w:jc w:val="both"/>
        <w:rPr>
          <w:rFonts w:cs="Calibri"/>
        </w:rPr>
      </w:pPr>
      <w:r>
        <w:rPr>
          <w:rFonts w:cs="Calibri"/>
        </w:rP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707D18" w:rsidRDefault="00707D18">
      <w:pPr>
        <w:widowControl w:val="0"/>
        <w:autoSpaceDE w:val="0"/>
        <w:autoSpaceDN w:val="0"/>
        <w:adjustRightInd w:val="0"/>
        <w:spacing w:after="0" w:line="240" w:lineRule="auto"/>
        <w:ind w:firstLine="540"/>
        <w:jc w:val="both"/>
        <w:rPr>
          <w:rFonts w:cs="Calibri"/>
        </w:rPr>
      </w:pPr>
      <w:r>
        <w:rPr>
          <w:rFonts w:cs="Calibri"/>
        </w:rP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707D18" w:rsidRDefault="00707D18">
      <w:pPr>
        <w:widowControl w:val="0"/>
        <w:autoSpaceDE w:val="0"/>
        <w:autoSpaceDN w:val="0"/>
        <w:adjustRightInd w:val="0"/>
        <w:spacing w:after="0" w:line="240" w:lineRule="auto"/>
        <w:ind w:firstLine="540"/>
        <w:jc w:val="both"/>
        <w:rPr>
          <w:rFonts w:cs="Calibri"/>
        </w:rPr>
      </w:pPr>
      <w:r>
        <w:rPr>
          <w:rFonts w:cs="Calibri"/>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707D18" w:rsidRDefault="00707D18">
      <w:pPr>
        <w:widowControl w:val="0"/>
        <w:autoSpaceDE w:val="0"/>
        <w:autoSpaceDN w:val="0"/>
        <w:adjustRightInd w:val="0"/>
        <w:spacing w:after="0" w:line="240" w:lineRule="auto"/>
        <w:ind w:firstLine="540"/>
        <w:jc w:val="both"/>
        <w:rPr>
          <w:rFonts w:cs="Calibri"/>
        </w:rPr>
      </w:pPr>
      <w:r>
        <w:rPr>
          <w:rFonts w:cs="Calibri"/>
        </w:rP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707D18" w:rsidRDefault="00707D18">
      <w:pPr>
        <w:widowControl w:val="0"/>
        <w:autoSpaceDE w:val="0"/>
        <w:autoSpaceDN w:val="0"/>
        <w:adjustRightInd w:val="0"/>
        <w:spacing w:after="0" w:line="240" w:lineRule="auto"/>
        <w:ind w:firstLine="540"/>
        <w:jc w:val="both"/>
        <w:rPr>
          <w:rFonts w:cs="Calibri"/>
        </w:rPr>
      </w:pPr>
      <w:r>
        <w:rPr>
          <w:rFonts w:cs="Calibri"/>
        </w:rP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16. Выездная бригада скорой медицинской помощи выполняет следующие функции: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а) осуществляет незамедлительный выезд (выход в рейс, вылет) на место вызова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707D18" w:rsidRDefault="00707D18">
      <w:pPr>
        <w:widowControl w:val="0"/>
        <w:autoSpaceDE w:val="0"/>
        <w:autoSpaceDN w:val="0"/>
        <w:adjustRightInd w:val="0"/>
        <w:spacing w:after="0" w:line="240" w:lineRule="auto"/>
        <w:ind w:firstLine="540"/>
        <w:jc w:val="both"/>
        <w:rPr>
          <w:rFonts w:cs="Calibri"/>
        </w:rPr>
      </w:pPr>
      <w:r>
        <w:rPr>
          <w:rFonts w:cs="Calibri"/>
        </w:rPr>
        <w:t>в) определяет медицинскую организацию для оказания пациенту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г) осуществляет медицинскую эвакуацию пациента при наличии медицинских показаний;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д) незамедлительно передает пациента и соответствующую медицинскую документацию врачу приемного отделения медицинской организации с отметкой в </w:t>
      </w:r>
      <w:hyperlink r:id="rId10" w:history="1">
        <w:r>
          <w:rPr>
            <w:rFonts w:cs="Calibri"/>
            <w:color w:val="0000FF"/>
          </w:rPr>
          <w:t>карте вызова</w:t>
        </w:r>
      </w:hyperlink>
      <w:r>
        <w:rPr>
          <w:rFonts w:cs="Calibri"/>
        </w:rPr>
        <w:t xml:space="preserve"> скорой медицинской помощи времени и даты поступления, фамилии и подписи принявшего;</w:t>
      </w:r>
    </w:p>
    <w:p w:rsidR="00707D18" w:rsidRDefault="00707D18">
      <w:pPr>
        <w:widowControl w:val="0"/>
        <w:autoSpaceDE w:val="0"/>
        <w:autoSpaceDN w:val="0"/>
        <w:adjustRightInd w:val="0"/>
        <w:spacing w:after="0" w:line="240" w:lineRule="auto"/>
        <w:ind w:firstLine="540"/>
        <w:jc w:val="both"/>
        <w:rPr>
          <w:rFonts w:cs="Calibri"/>
        </w:rPr>
      </w:pPr>
      <w:r>
        <w:rPr>
          <w:rFonts w:cs="Calibri"/>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707D18" w:rsidRDefault="00707D18">
      <w:pPr>
        <w:widowControl w:val="0"/>
        <w:autoSpaceDE w:val="0"/>
        <w:autoSpaceDN w:val="0"/>
        <w:adjustRightInd w:val="0"/>
        <w:spacing w:after="0" w:line="240" w:lineRule="auto"/>
        <w:ind w:firstLine="540"/>
        <w:jc w:val="both"/>
        <w:rPr>
          <w:rFonts w:cs="Calibri"/>
        </w:rPr>
      </w:pPr>
      <w:r>
        <w:rPr>
          <w:rFonts w:cs="Calibri"/>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707D18" w:rsidRDefault="00707D18">
      <w:pPr>
        <w:widowControl w:val="0"/>
        <w:autoSpaceDE w:val="0"/>
        <w:autoSpaceDN w:val="0"/>
        <w:adjustRightInd w:val="0"/>
        <w:spacing w:after="0" w:line="240" w:lineRule="auto"/>
        <w:ind w:firstLine="540"/>
        <w:jc w:val="both"/>
        <w:rPr>
          <w:rFonts w:cs="Calibri"/>
        </w:rPr>
      </w:pPr>
      <w:r>
        <w:rPr>
          <w:rFonts w:cs="Calibri"/>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7" w:name="Par167"/>
      <w:bookmarkEnd w:id="7"/>
      <w:r>
        <w:rPr>
          <w:rFonts w:cs="Calibri"/>
        </w:rPr>
        <w:t>Приложение N 3</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lastRenderedPageBreak/>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СТАНЦИИ СКОРОЙ МЕДИЦИНСКОЙ ПОМОЩИ,</w:t>
      </w:r>
    </w:p>
    <w:p w:rsidR="00707D18" w:rsidRDefault="00707D18">
      <w:pPr>
        <w:widowControl w:val="0"/>
        <w:autoSpaceDE w:val="0"/>
        <w:autoSpaceDN w:val="0"/>
        <w:adjustRightInd w:val="0"/>
        <w:spacing w:after="0" w:line="240" w:lineRule="auto"/>
        <w:jc w:val="center"/>
        <w:rPr>
          <w:rFonts w:cs="Calibri"/>
        </w:rPr>
      </w:pPr>
      <w:r>
        <w:rPr>
          <w:rFonts w:cs="Calibri"/>
        </w:rPr>
        <w:t>ОТДЕЛЕНИЯ СКОРОЙ МЕДИЦИНСКОЙ ПОМОЩИ ПОЛИКЛИНИКИ (БОЛЬНИЦЫ,</w:t>
      </w:r>
    </w:p>
    <w:p w:rsidR="00707D18" w:rsidRDefault="00707D18">
      <w:pPr>
        <w:widowControl w:val="0"/>
        <w:autoSpaceDE w:val="0"/>
        <w:autoSpaceDN w:val="0"/>
        <w:adjustRightInd w:val="0"/>
        <w:spacing w:after="0" w:line="240" w:lineRule="auto"/>
        <w:jc w:val="center"/>
        <w:rPr>
          <w:rFonts w:cs="Calibri"/>
        </w:rPr>
      </w:pPr>
      <w:r>
        <w:rPr>
          <w:rFonts w:cs="Calibri"/>
        </w:rPr>
        <w:t>БОЛЬНИЦЫ СКОРОЙ МЕДИЦИНСКОЙ ПОМОЩИ)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707D18" w:rsidRDefault="00707D18">
      <w:pPr>
        <w:widowControl w:val="0"/>
        <w:autoSpaceDE w:val="0"/>
        <w:autoSpaceDN w:val="0"/>
        <w:adjustRightInd w:val="0"/>
        <w:spacing w:after="0" w:line="240" w:lineRule="auto"/>
        <w:ind w:firstLine="540"/>
        <w:jc w:val="both"/>
        <w:rPr>
          <w:rFonts w:cs="Calibri"/>
        </w:rPr>
      </w:pPr>
      <w:r>
        <w:rPr>
          <w:rFonts w:cs="Calibri"/>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11"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w:t>
      </w:r>
      <w:hyperlink r:id="rId12"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ar259" w:history="1">
        <w:r>
          <w:rPr>
            <w:rFonts w:cs="Calibri"/>
            <w:color w:val="0000FF"/>
          </w:rPr>
          <w:t>приложением N 4</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8. Основными функциями станции скорой медицинской помощи, отделения скорой </w:t>
      </w:r>
      <w:r>
        <w:rPr>
          <w:rFonts w:cs="Calibri"/>
        </w:rPr>
        <w:lastRenderedPageBreak/>
        <w:t>медицинской помощи поликлиники (больницы, больницы скорой медицинской помощи)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организация и оказание скорой медицинской помощи взрослому и детскому населению вне медицинской организации в круглосуточном режиме;</w:t>
      </w:r>
    </w:p>
    <w:p w:rsidR="00707D18" w:rsidRDefault="00707D18">
      <w:pPr>
        <w:widowControl w:val="0"/>
        <w:autoSpaceDE w:val="0"/>
        <w:autoSpaceDN w:val="0"/>
        <w:adjustRightInd w:val="0"/>
        <w:spacing w:after="0" w:line="240" w:lineRule="auto"/>
        <w:ind w:firstLine="540"/>
        <w:jc w:val="both"/>
        <w:rPr>
          <w:rFonts w:cs="Calibri"/>
        </w:rPr>
      </w:pPr>
      <w:r>
        <w:rPr>
          <w:rFonts w:cs="Calibri"/>
        </w:rPr>
        <w:t>б) медицинская эвакуация;</w:t>
      </w:r>
    </w:p>
    <w:p w:rsidR="00707D18" w:rsidRDefault="00707D18">
      <w:pPr>
        <w:widowControl w:val="0"/>
        <w:autoSpaceDE w:val="0"/>
        <w:autoSpaceDN w:val="0"/>
        <w:adjustRightInd w:val="0"/>
        <w:spacing w:after="0" w:line="240" w:lineRule="auto"/>
        <w:ind w:firstLine="540"/>
        <w:jc w:val="both"/>
        <w:rPr>
          <w:rFonts w:cs="Calibri"/>
        </w:rPr>
      </w:pPr>
      <w:r>
        <w:rPr>
          <w:rFonts w:cs="Calibri"/>
        </w:rPr>
        <w:t>в) обеспечение преемственности с медицинскими организациями при оказании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707D18" w:rsidRDefault="00707D18">
      <w:pPr>
        <w:widowControl w:val="0"/>
        <w:autoSpaceDE w:val="0"/>
        <w:autoSpaceDN w:val="0"/>
        <w:adjustRightInd w:val="0"/>
        <w:spacing w:after="0" w:line="240" w:lineRule="auto"/>
        <w:ind w:firstLine="540"/>
        <w:jc w:val="both"/>
        <w:rPr>
          <w:rFonts w:cs="Calibri"/>
        </w:rPr>
      </w:pPr>
      <w:r>
        <w:rPr>
          <w:rFonts w:cs="Calibri"/>
        </w:rPr>
        <w:t>д) комплектование выездных бригад скорой медицинской помощи медицинскими работниками;</w:t>
      </w:r>
    </w:p>
    <w:p w:rsidR="00707D18" w:rsidRDefault="00707D18">
      <w:pPr>
        <w:widowControl w:val="0"/>
        <w:autoSpaceDE w:val="0"/>
        <w:autoSpaceDN w:val="0"/>
        <w:adjustRightInd w:val="0"/>
        <w:spacing w:after="0" w:line="240" w:lineRule="auto"/>
        <w:ind w:firstLine="540"/>
        <w:jc w:val="both"/>
        <w:rPr>
          <w:rFonts w:cs="Calibri"/>
        </w:rPr>
      </w:pPr>
      <w:r>
        <w:rPr>
          <w:rFonts w:cs="Calibri"/>
        </w:rPr>
        <w:t>е) контроль и учет работы автомобилей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707D18" w:rsidRDefault="00707D18">
      <w:pPr>
        <w:widowControl w:val="0"/>
        <w:autoSpaceDE w:val="0"/>
        <w:autoSpaceDN w:val="0"/>
        <w:adjustRightInd w:val="0"/>
        <w:spacing w:after="0" w:line="240" w:lineRule="auto"/>
        <w:ind w:firstLine="540"/>
        <w:jc w:val="both"/>
        <w:rPr>
          <w:rFonts w:cs="Calibri"/>
        </w:rPr>
      </w:pPr>
      <w:r>
        <w:rPr>
          <w:rFonts w:cs="Calibri"/>
        </w:rPr>
        <w:t>з) иные функции в соответствии с законодательством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w:t>
      </w:r>
      <w:hyperlink w:anchor="Par434" w:history="1">
        <w:r>
          <w:rPr>
            <w:rFonts w:cs="Calibri"/>
            <w:color w:val="0000FF"/>
          </w:rPr>
          <w:t>приложением N 5</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оперативный отдел;</w:t>
      </w:r>
    </w:p>
    <w:p w:rsidR="00707D18" w:rsidRDefault="00707D18">
      <w:pPr>
        <w:widowControl w:val="0"/>
        <w:autoSpaceDE w:val="0"/>
        <w:autoSpaceDN w:val="0"/>
        <w:adjustRightInd w:val="0"/>
        <w:spacing w:after="0" w:line="240" w:lineRule="auto"/>
        <w:ind w:firstLine="540"/>
        <w:jc w:val="both"/>
        <w:rPr>
          <w:rFonts w:cs="Calibri"/>
        </w:rPr>
      </w:pPr>
      <w:r>
        <w:rPr>
          <w:rFonts w:cs="Calibri"/>
        </w:rPr>
        <w:t>б) отдел связи (радиопост);</w:t>
      </w:r>
    </w:p>
    <w:p w:rsidR="00707D18" w:rsidRDefault="00707D18">
      <w:pPr>
        <w:widowControl w:val="0"/>
        <w:autoSpaceDE w:val="0"/>
        <w:autoSpaceDN w:val="0"/>
        <w:adjustRightInd w:val="0"/>
        <w:spacing w:after="0" w:line="240" w:lineRule="auto"/>
        <w:ind w:firstLine="540"/>
        <w:jc w:val="both"/>
        <w:rPr>
          <w:rFonts w:cs="Calibri"/>
        </w:rPr>
      </w:pPr>
      <w:r>
        <w:rPr>
          <w:rFonts w:cs="Calibri"/>
        </w:rPr>
        <w:t>в) подразделение по обеспечению перевозки инфекционных больных;</w:t>
      </w:r>
    </w:p>
    <w:p w:rsidR="00707D18" w:rsidRDefault="00707D18">
      <w:pPr>
        <w:widowControl w:val="0"/>
        <w:autoSpaceDE w:val="0"/>
        <w:autoSpaceDN w:val="0"/>
        <w:adjustRightInd w:val="0"/>
        <w:spacing w:after="0" w:line="240" w:lineRule="auto"/>
        <w:ind w:firstLine="540"/>
        <w:jc w:val="both"/>
        <w:rPr>
          <w:rFonts w:cs="Calibri"/>
        </w:rPr>
      </w:pPr>
      <w:r>
        <w:rPr>
          <w:rFonts w:cs="Calibri"/>
        </w:rPr>
        <w:t>г) хозрасчетный отдел;</w:t>
      </w:r>
    </w:p>
    <w:p w:rsidR="00707D18" w:rsidRDefault="00707D18">
      <w:pPr>
        <w:widowControl w:val="0"/>
        <w:autoSpaceDE w:val="0"/>
        <w:autoSpaceDN w:val="0"/>
        <w:adjustRightInd w:val="0"/>
        <w:spacing w:after="0" w:line="240" w:lineRule="auto"/>
        <w:ind w:firstLine="540"/>
        <w:jc w:val="both"/>
        <w:rPr>
          <w:rFonts w:cs="Calibri"/>
        </w:rPr>
      </w:pPr>
      <w:r>
        <w:rPr>
          <w:rFonts w:cs="Calibri"/>
        </w:rPr>
        <w:t>д) аптеку (аптечный склад);</w:t>
      </w:r>
    </w:p>
    <w:p w:rsidR="00707D18" w:rsidRDefault="00707D18">
      <w:pPr>
        <w:widowControl w:val="0"/>
        <w:autoSpaceDE w:val="0"/>
        <w:autoSpaceDN w:val="0"/>
        <w:adjustRightInd w:val="0"/>
        <w:spacing w:after="0" w:line="240" w:lineRule="auto"/>
        <w:ind w:firstLine="540"/>
        <w:jc w:val="both"/>
        <w:rPr>
          <w:rFonts w:cs="Calibri"/>
        </w:rPr>
      </w:pPr>
      <w:r>
        <w:rPr>
          <w:rFonts w:cs="Calibri"/>
        </w:rPr>
        <w:t>е) дистанционно-консультативный пост (центр);</w:t>
      </w:r>
    </w:p>
    <w:p w:rsidR="00707D18" w:rsidRDefault="00707D18">
      <w:pPr>
        <w:widowControl w:val="0"/>
        <w:autoSpaceDE w:val="0"/>
        <w:autoSpaceDN w:val="0"/>
        <w:adjustRightInd w:val="0"/>
        <w:spacing w:after="0" w:line="240" w:lineRule="auto"/>
        <w:ind w:firstLine="540"/>
        <w:jc w:val="both"/>
        <w:rPr>
          <w:rFonts w:cs="Calibri"/>
        </w:rPr>
      </w:pPr>
      <w:r>
        <w:rPr>
          <w:rFonts w:cs="Calibri"/>
        </w:rPr>
        <w:t>ж) транспортное подразделение;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707D18" w:rsidRDefault="00707D18">
      <w:pPr>
        <w:widowControl w:val="0"/>
        <w:autoSpaceDE w:val="0"/>
        <w:autoSpaceDN w:val="0"/>
        <w:adjustRightInd w:val="0"/>
        <w:spacing w:after="0" w:line="240" w:lineRule="auto"/>
        <w:ind w:firstLine="540"/>
        <w:jc w:val="both"/>
        <w:rPr>
          <w:rFonts w:cs="Calibri"/>
        </w:rPr>
      </w:pPr>
      <w:r>
        <w:rPr>
          <w:rFonts w:cs="Calibri"/>
        </w:rPr>
        <w:t>и) организационно-методический отдел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к) отдел линейного контроля (линейно-контрольную службу);</w:t>
      </w:r>
    </w:p>
    <w:p w:rsidR="00707D18" w:rsidRDefault="00707D18">
      <w:pPr>
        <w:widowControl w:val="0"/>
        <w:autoSpaceDE w:val="0"/>
        <w:autoSpaceDN w:val="0"/>
        <w:adjustRightInd w:val="0"/>
        <w:spacing w:after="0" w:line="240" w:lineRule="auto"/>
        <w:ind w:firstLine="540"/>
        <w:jc w:val="both"/>
        <w:rPr>
          <w:rFonts w:cs="Calibri"/>
        </w:rPr>
      </w:pPr>
      <w:r>
        <w:rPr>
          <w:rFonts w:cs="Calibri"/>
        </w:rPr>
        <w:t>л) отдел (кабинет) статистики с архивом;</w:t>
      </w:r>
    </w:p>
    <w:p w:rsidR="00707D18" w:rsidRDefault="00707D18">
      <w:pPr>
        <w:widowControl w:val="0"/>
        <w:autoSpaceDE w:val="0"/>
        <w:autoSpaceDN w:val="0"/>
        <w:adjustRightInd w:val="0"/>
        <w:spacing w:after="0" w:line="240" w:lineRule="auto"/>
        <w:ind w:firstLine="540"/>
        <w:jc w:val="both"/>
        <w:rPr>
          <w:rFonts w:cs="Calibri"/>
        </w:rPr>
      </w:pPr>
      <w:r>
        <w:rPr>
          <w:rFonts w:cs="Calibri"/>
        </w:rPr>
        <w:t>м) отдел госпитализации;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н) подстанции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о) филиалы (посты, трассовые пункты)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п) кабинет подготовки к работе медицинских укладок.</w:t>
      </w:r>
    </w:p>
    <w:p w:rsidR="00707D18" w:rsidRDefault="00707D18">
      <w:pPr>
        <w:widowControl w:val="0"/>
        <w:autoSpaceDE w:val="0"/>
        <w:autoSpaceDN w:val="0"/>
        <w:adjustRightInd w:val="0"/>
        <w:spacing w:after="0" w:line="240" w:lineRule="auto"/>
        <w:ind w:firstLine="540"/>
        <w:jc w:val="both"/>
        <w:rPr>
          <w:rFonts w:cs="Calibri"/>
        </w:rPr>
      </w:pPr>
      <w:r>
        <w:rPr>
          <w:rFonts w:cs="Calibri"/>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помещения оперативного отдела;</w:t>
      </w:r>
    </w:p>
    <w:p w:rsidR="00707D18" w:rsidRDefault="00707D18">
      <w:pPr>
        <w:widowControl w:val="0"/>
        <w:autoSpaceDE w:val="0"/>
        <w:autoSpaceDN w:val="0"/>
        <w:adjustRightInd w:val="0"/>
        <w:spacing w:after="0" w:line="240" w:lineRule="auto"/>
        <w:ind w:firstLine="540"/>
        <w:jc w:val="both"/>
        <w:rPr>
          <w:rFonts w:cs="Calibri"/>
        </w:rPr>
      </w:pPr>
      <w:r>
        <w:rPr>
          <w:rFonts w:cs="Calibri"/>
        </w:rPr>
        <w:t>б) помещения отдела связи (радиопоста);</w:t>
      </w:r>
    </w:p>
    <w:p w:rsidR="00707D18" w:rsidRDefault="00707D18">
      <w:pPr>
        <w:widowControl w:val="0"/>
        <w:autoSpaceDE w:val="0"/>
        <w:autoSpaceDN w:val="0"/>
        <w:adjustRightInd w:val="0"/>
        <w:spacing w:after="0" w:line="240" w:lineRule="auto"/>
        <w:ind w:firstLine="540"/>
        <w:jc w:val="both"/>
        <w:rPr>
          <w:rFonts w:cs="Calibri"/>
        </w:rPr>
      </w:pPr>
      <w:r>
        <w:rPr>
          <w:rFonts w:cs="Calibri"/>
        </w:rPr>
        <w:t>в) помещение подразделения по обеспечению перевозки инфекционных больных;</w:t>
      </w:r>
    </w:p>
    <w:p w:rsidR="00707D18" w:rsidRDefault="00707D18">
      <w:pPr>
        <w:widowControl w:val="0"/>
        <w:autoSpaceDE w:val="0"/>
        <w:autoSpaceDN w:val="0"/>
        <w:adjustRightInd w:val="0"/>
        <w:spacing w:after="0" w:line="240" w:lineRule="auto"/>
        <w:ind w:firstLine="540"/>
        <w:jc w:val="both"/>
        <w:rPr>
          <w:rFonts w:cs="Calibri"/>
        </w:rPr>
      </w:pPr>
      <w:r>
        <w:rPr>
          <w:rFonts w:cs="Calibri"/>
        </w:rPr>
        <w:t>г) помещение хозрасчетного отдела;</w:t>
      </w:r>
    </w:p>
    <w:p w:rsidR="00707D18" w:rsidRDefault="00707D18">
      <w:pPr>
        <w:widowControl w:val="0"/>
        <w:autoSpaceDE w:val="0"/>
        <w:autoSpaceDN w:val="0"/>
        <w:adjustRightInd w:val="0"/>
        <w:spacing w:after="0" w:line="240" w:lineRule="auto"/>
        <w:ind w:firstLine="540"/>
        <w:jc w:val="both"/>
        <w:rPr>
          <w:rFonts w:cs="Calibri"/>
        </w:rPr>
      </w:pPr>
      <w:r>
        <w:rPr>
          <w:rFonts w:cs="Calibri"/>
        </w:rPr>
        <w:t>д) помещение аптеки (аптечного склада);</w:t>
      </w:r>
    </w:p>
    <w:p w:rsidR="00707D18" w:rsidRDefault="00707D18">
      <w:pPr>
        <w:widowControl w:val="0"/>
        <w:autoSpaceDE w:val="0"/>
        <w:autoSpaceDN w:val="0"/>
        <w:adjustRightInd w:val="0"/>
        <w:spacing w:after="0" w:line="240" w:lineRule="auto"/>
        <w:ind w:firstLine="540"/>
        <w:jc w:val="both"/>
        <w:rPr>
          <w:rFonts w:cs="Calibri"/>
        </w:rPr>
      </w:pPr>
      <w:r>
        <w:rPr>
          <w:rFonts w:cs="Calibri"/>
        </w:rPr>
        <w:t>е) помещение дистанционно-консультативного поста (центра);</w:t>
      </w:r>
    </w:p>
    <w:p w:rsidR="00707D18" w:rsidRDefault="00707D18">
      <w:pPr>
        <w:widowControl w:val="0"/>
        <w:autoSpaceDE w:val="0"/>
        <w:autoSpaceDN w:val="0"/>
        <w:adjustRightInd w:val="0"/>
        <w:spacing w:after="0" w:line="240" w:lineRule="auto"/>
        <w:ind w:firstLine="540"/>
        <w:jc w:val="both"/>
        <w:rPr>
          <w:rFonts w:cs="Calibri"/>
        </w:rPr>
      </w:pPr>
      <w:r>
        <w:rPr>
          <w:rFonts w:cs="Calibri"/>
        </w:rPr>
        <w:t>ж) помещение транспортного подразделения;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з) помещение отдела информатизации и вычислительной техники;</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и) помещение организационно-методического отдела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к) помещение отдела линейного контроля (линейно-контрольной службы);</w:t>
      </w:r>
    </w:p>
    <w:p w:rsidR="00707D18" w:rsidRDefault="00707D18">
      <w:pPr>
        <w:widowControl w:val="0"/>
        <w:autoSpaceDE w:val="0"/>
        <w:autoSpaceDN w:val="0"/>
        <w:adjustRightInd w:val="0"/>
        <w:spacing w:after="0" w:line="240" w:lineRule="auto"/>
        <w:ind w:firstLine="540"/>
        <w:jc w:val="both"/>
        <w:rPr>
          <w:rFonts w:cs="Calibri"/>
        </w:rPr>
      </w:pPr>
      <w:r>
        <w:rPr>
          <w:rFonts w:cs="Calibri"/>
        </w:rPr>
        <w:t>л) помещение отдела (кабинета) статистики с архивом;</w:t>
      </w:r>
    </w:p>
    <w:p w:rsidR="00707D18" w:rsidRDefault="00707D18">
      <w:pPr>
        <w:widowControl w:val="0"/>
        <w:autoSpaceDE w:val="0"/>
        <w:autoSpaceDN w:val="0"/>
        <w:adjustRightInd w:val="0"/>
        <w:spacing w:after="0" w:line="240" w:lineRule="auto"/>
        <w:ind w:firstLine="540"/>
        <w:jc w:val="both"/>
        <w:rPr>
          <w:rFonts w:cs="Calibri"/>
        </w:rPr>
      </w:pPr>
      <w:r>
        <w:rPr>
          <w:rFonts w:cs="Calibri"/>
        </w:rPr>
        <w:t>м) помещение отдела госпитализации;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н) помещение подстанции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о) помещения филиалов (постов, трассовых пунктов)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п) помещение для кабинета подготовки к работе медицинских укладок;</w:t>
      </w:r>
    </w:p>
    <w:p w:rsidR="00707D18" w:rsidRDefault="00707D18">
      <w:pPr>
        <w:widowControl w:val="0"/>
        <w:autoSpaceDE w:val="0"/>
        <w:autoSpaceDN w:val="0"/>
        <w:adjustRightInd w:val="0"/>
        <w:spacing w:after="0" w:line="240" w:lineRule="auto"/>
        <w:ind w:firstLine="540"/>
        <w:jc w:val="both"/>
        <w:rPr>
          <w:rFonts w:cs="Calibri"/>
        </w:rPr>
      </w:pPr>
      <w:r>
        <w:rPr>
          <w:rFonts w:cs="Calibri"/>
        </w:rPr>
        <w:t>р) кабинет для приема амбулаторных больных;</w:t>
      </w:r>
    </w:p>
    <w:p w:rsidR="00707D18" w:rsidRDefault="00707D18">
      <w:pPr>
        <w:widowControl w:val="0"/>
        <w:autoSpaceDE w:val="0"/>
        <w:autoSpaceDN w:val="0"/>
        <w:adjustRightInd w:val="0"/>
        <w:spacing w:after="0" w:line="240" w:lineRule="auto"/>
        <w:ind w:firstLine="540"/>
        <w:jc w:val="both"/>
        <w:rPr>
          <w:rFonts w:cs="Calibri"/>
        </w:rPr>
      </w:pPr>
      <w:r>
        <w:rPr>
          <w:rFonts w:cs="Calibri"/>
        </w:rPr>
        <w:t>с) помещение для хранения медицинского оснащения выездных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707D18" w:rsidRDefault="00707D18">
      <w:pPr>
        <w:widowControl w:val="0"/>
        <w:autoSpaceDE w:val="0"/>
        <w:autoSpaceDN w:val="0"/>
        <w:adjustRightInd w:val="0"/>
        <w:spacing w:after="0" w:line="240" w:lineRule="auto"/>
        <w:ind w:firstLine="540"/>
        <w:jc w:val="both"/>
        <w:rPr>
          <w:rFonts w:cs="Calibri"/>
        </w:rPr>
      </w:pPr>
      <w:r>
        <w:rPr>
          <w:rFonts w:cs="Calibri"/>
        </w:rPr>
        <w:t>у) кабинет (комнату) заполнения документов;</w:t>
      </w:r>
    </w:p>
    <w:p w:rsidR="00707D18" w:rsidRDefault="00707D18">
      <w:pPr>
        <w:widowControl w:val="0"/>
        <w:autoSpaceDE w:val="0"/>
        <w:autoSpaceDN w:val="0"/>
        <w:adjustRightInd w:val="0"/>
        <w:spacing w:after="0" w:line="240" w:lineRule="auto"/>
        <w:ind w:firstLine="540"/>
        <w:jc w:val="both"/>
        <w:rPr>
          <w:rFonts w:cs="Calibri"/>
        </w:rPr>
      </w:pPr>
      <w:r>
        <w:rPr>
          <w:rFonts w:cs="Calibri"/>
        </w:rPr>
        <w:t>ф) комнаты отдыха для медицинских работников и водителей автомобилей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х) помещение для приема пищи дежурными медицинскими работниками;</w:t>
      </w:r>
    </w:p>
    <w:p w:rsidR="00707D18" w:rsidRDefault="00707D18">
      <w:pPr>
        <w:widowControl w:val="0"/>
        <w:autoSpaceDE w:val="0"/>
        <w:autoSpaceDN w:val="0"/>
        <w:adjustRightInd w:val="0"/>
        <w:spacing w:after="0" w:line="240" w:lineRule="auto"/>
        <w:ind w:firstLine="540"/>
        <w:jc w:val="both"/>
        <w:rPr>
          <w:rFonts w:cs="Calibri"/>
        </w:rPr>
      </w:pPr>
      <w:r>
        <w:rPr>
          <w:rFonts w:cs="Calibri"/>
        </w:rPr>
        <w:t>ц) учебный(ые) класс(ы) (при количестве выездных бригад скорой медицинской помощи 5 и более);</w:t>
      </w:r>
    </w:p>
    <w:p w:rsidR="00707D18" w:rsidRDefault="00707D18">
      <w:pPr>
        <w:widowControl w:val="0"/>
        <w:autoSpaceDE w:val="0"/>
        <w:autoSpaceDN w:val="0"/>
        <w:adjustRightInd w:val="0"/>
        <w:spacing w:after="0" w:line="240" w:lineRule="auto"/>
        <w:ind w:firstLine="540"/>
        <w:jc w:val="both"/>
        <w:rPr>
          <w:rFonts w:cs="Calibri"/>
        </w:rPr>
      </w:pPr>
      <w:r>
        <w:rPr>
          <w:rFonts w:cs="Calibri"/>
        </w:rPr>
        <w:t>ч) кабинет психологической разгрузки (при количестве выездных бригад скорой медицинской помощи 5 и более);</w:t>
      </w:r>
    </w:p>
    <w:p w:rsidR="00707D18" w:rsidRDefault="00707D18">
      <w:pPr>
        <w:widowControl w:val="0"/>
        <w:autoSpaceDE w:val="0"/>
        <w:autoSpaceDN w:val="0"/>
        <w:adjustRightInd w:val="0"/>
        <w:spacing w:after="0" w:line="240" w:lineRule="auto"/>
        <w:ind w:firstLine="540"/>
        <w:jc w:val="both"/>
        <w:rPr>
          <w:rFonts w:cs="Calibri"/>
        </w:rPr>
      </w:pPr>
      <w:r>
        <w:rPr>
          <w:rFonts w:cs="Calibri"/>
        </w:rPr>
        <w:t>ш) административно-хозяйственные помещения (помещения для сбора медицинских отходов, для хранения баллонов с газами);</w:t>
      </w:r>
    </w:p>
    <w:p w:rsidR="00707D18" w:rsidRDefault="00707D18">
      <w:pPr>
        <w:widowControl w:val="0"/>
        <w:autoSpaceDE w:val="0"/>
        <w:autoSpaceDN w:val="0"/>
        <w:adjustRightInd w:val="0"/>
        <w:spacing w:after="0" w:line="240" w:lineRule="auto"/>
        <w:ind w:firstLine="540"/>
        <w:jc w:val="both"/>
        <w:rPr>
          <w:rFonts w:cs="Calibri"/>
        </w:rPr>
      </w:pPr>
      <w:r>
        <w:rPr>
          <w:rFonts w:cs="Calibri"/>
        </w:rPr>
        <w:t>щ) помещение для автономного источника электропитания;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707D18" w:rsidRDefault="00707D18">
      <w:pPr>
        <w:widowControl w:val="0"/>
        <w:autoSpaceDE w:val="0"/>
        <w:autoSpaceDN w:val="0"/>
        <w:adjustRightInd w:val="0"/>
        <w:spacing w:after="0" w:line="240" w:lineRule="auto"/>
        <w:ind w:firstLine="540"/>
        <w:jc w:val="both"/>
        <w:rPr>
          <w:rFonts w:cs="Calibri"/>
        </w:rPr>
      </w:pPr>
      <w:r>
        <w:rPr>
          <w:rFonts w:cs="Calibri"/>
        </w:rPr>
        <w:t>ю) санитарно-бытовые помещения для медицинских работников, включая душевые комнаты.</w:t>
      </w:r>
    </w:p>
    <w:p w:rsidR="00707D18" w:rsidRDefault="00707D18">
      <w:pPr>
        <w:widowControl w:val="0"/>
        <w:autoSpaceDE w:val="0"/>
        <w:autoSpaceDN w:val="0"/>
        <w:adjustRightInd w:val="0"/>
        <w:spacing w:after="0" w:line="240" w:lineRule="auto"/>
        <w:ind w:firstLine="540"/>
        <w:jc w:val="both"/>
        <w:rPr>
          <w:rFonts w:cs="Calibri"/>
        </w:rPr>
      </w:pPr>
      <w:r>
        <w:rPr>
          <w:rFonts w:cs="Calibri"/>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8" w:name="Par249"/>
      <w:bookmarkEnd w:id="8"/>
      <w:r>
        <w:rPr>
          <w:rFonts w:cs="Calibri"/>
        </w:rPr>
        <w:t>Приложение N 4</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bookmarkStart w:id="9" w:name="Par259"/>
      <w:bookmarkEnd w:id="9"/>
      <w:r>
        <w:rPr>
          <w:rFonts w:cs="Calibri"/>
        </w:rPr>
        <w:t>РЕКОМЕНДУЕМЫЕ ШТАТНЫЕ НОРМАТИВЫ</w:t>
      </w:r>
    </w:p>
    <w:p w:rsidR="00707D18" w:rsidRDefault="00707D18">
      <w:pPr>
        <w:widowControl w:val="0"/>
        <w:autoSpaceDE w:val="0"/>
        <w:autoSpaceDN w:val="0"/>
        <w:adjustRightInd w:val="0"/>
        <w:spacing w:after="0" w:line="240" w:lineRule="auto"/>
        <w:jc w:val="center"/>
        <w:rPr>
          <w:rFonts w:cs="Calibri"/>
        </w:rPr>
      </w:pPr>
      <w:r>
        <w:rPr>
          <w:rFonts w:cs="Calibri"/>
        </w:rPr>
        <w:t>СТАНЦИИ СКОРОЙ МЕДИЦИНСКОЙ ПОМОЩИ, ОТДЕЛЕНИЯ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ПОЛИКЛИНИКИ (БОЛЬНИЦЫ, БОЛЬНИЦЫ</w:t>
      </w:r>
    </w:p>
    <w:p w:rsidR="00707D18" w:rsidRDefault="00707D18">
      <w:pPr>
        <w:widowControl w:val="0"/>
        <w:autoSpaceDE w:val="0"/>
        <w:autoSpaceDN w:val="0"/>
        <w:adjustRightInd w:val="0"/>
        <w:spacing w:after="0" w:line="240" w:lineRule="auto"/>
        <w:jc w:val="center"/>
        <w:rPr>
          <w:rFonts w:cs="Calibri"/>
        </w:rPr>
      </w:pPr>
      <w:r>
        <w:rPr>
          <w:rFonts w:cs="Calibri"/>
        </w:rPr>
        <w:t>СКОРОЙ МЕДИЦИНСКОЙ ПОМОЩИ) &lt;*&gt;</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&lt;*&gt; Настоящие рекомендуемые штатные нормативы не распространяются на медицинские </w:t>
      </w:r>
      <w:r>
        <w:rPr>
          <w:rFonts w:cs="Calibri"/>
        </w:rPr>
        <w:lastRenderedPageBreak/>
        <w:t>организации частной системы здравоохранения.</w:t>
      </w:r>
    </w:p>
    <w:p w:rsidR="00707D18" w:rsidRDefault="00707D18">
      <w:pPr>
        <w:widowControl w:val="0"/>
        <w:autoSpaceDE w:val="0"/>
        <w:autoSpaceDN w:val="0"/>
        <w:adjustRightInd w:val="0"/>
        <w:spacing w:after="0" w:line="240" w:lineRule="auto"/>
        <w:ind w:firstLine="540"/>
        <w:jc w:val="both"/>
        <w:rPr>
          <w:rFonts w:cs="Calibri"/>
        </w:rPr>
        <w:sectPr w:rsidR="00707D18" w:rsidSect="005E2C6A">
          <w:pgSz w:w="11906" w:h="16838"/>
          <w:pgMar w:top="1134" w:right="850" w:bottom="1134" w:left="1701" w:header="708" w:footer="708" w:gutter="0"/>
          <w:cols w:space="708"/>
          <w:docGrid w:linePitch="360"/>
        </w:sectPr>
      </w:pPr>
    </w:p>
    <w:p w:rsidR="00707D18" w:rsidRDefault="00707D1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3023"/>
        <w:gridCol w:w="6190"/>
      </w:tblGrid>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должности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должностей</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Главный врач</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медицинской части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оперативной работе</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количестве выездов в год не менее 200 тыс.</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госпитализации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6.</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гражданской обороне и мобилизационной работе</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7.</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организационно-методической работе</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8.</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контролю качества медицинской помощи и клинико-экспертной работе</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 при наличии не менее 100 врачебных и фельдшерских должностей, включая должность главного врача</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9.</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главного врача по работе с сестринским персоналом</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 при наличии не менее 200 должностей среднего медицинского персонала</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10.</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Главный фельдшер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11.</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Заведующий подстанцией </w:t>
            </w:r>
            <w:r>
              <w:rPr>
                <w:rFonts w:cs="Calibri"/>
              </w:rPr>
              <w:lastRenderedPageBreak/>
              <w:t>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 на подстанцию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12.</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отделом госпитализации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отдела госпитализации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13.</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отделом (кабинетом) статистики с архивом - врач-статистик</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отдел (кабинет) статистики с архивом</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14.</w:t>
            </w:r>
          </w:p>
        </w:tc>
        <w:tc>
          <w:tcPr>
            <w:tcW w:w="3023"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отделением скорой медицинской помощи - врач скорой медицинской помощи</w:t>
            </w:r>
          </w:p>
        </w:tc>
        <w:tc>
          <w:tcPr>
            <w:tcW w:w="619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15.</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Заместитель заведующего подстанцией (отделением) скорой медицинской помощи - 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16.</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врач станции (отделения)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5,25 на каждые 200 тыс. выездов в год (для обеспечения круглосуточной работы отдела госпитализации)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скорой медицинской помощи</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на каждые 60 тыс. выездов в год (для обеспечения круглосуточной работы отдела госпитализации);</w:t>
            </w:r>
          </w:p>
          <w:p w:rsidR="00707D18" w:rsidRDefault="00707D18">
            <w:pPr>
              <w:widowControl w:val="0"/>
              <w:autoSpaceDE w:val="0"/>
              <w:autoSpaceDN w:val="0"/>
              <w:adjustRightInd w:val="0"/>
              <w:spacing w:after="0" w:line="240" w:lineRule="auto"/>
              <w:rPr>
                <w:rFonts w:cs="Calibri"/>
              </w:rPr>
            </w:pPr>
            <w:r>
              <w:rPr>
                <w:rFonts w:cs="Calibri"/>
              </w:rP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707D18" w:rsidRDefault="00707D18">
            <w:pPr>
              <w:widowControl w:val="0"/>
              <w:autoSpaceDE w:val="0"/>
              <w:autoSpaceDN w:val="0"/>
              <w:adjustRightInd w:val="0"/>
              <w:spacing w:after="0" w:line="240" w:lineRule="auto"/>
              <w:rPr>
                <w:rFonts w:cs="Calibri"/>
              </w:rPr>
            </w:pPr>
            <w:r>
              <w:rPr>
                <w:rFonts w:cs="Calibri"/>
              </w:rPr>
              <w:lastRenderedPageBreak/>
              <w:t>5,25 на каждые 150 тыс. выездов в год для обеспечения круглосуточной работы отдела линейного контроля (линейно-контрольной службы)</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18.</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Врач-анестезиолог-реаниматолог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19.</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Врач-педиатр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20.</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Врач-акушер-гинеколог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21.</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Врач-психиатр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22.</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Врач-статистик</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каждые 1 млн. человек населения субъекта Российской Федерации, но не менее 1 в составе отдела (кабинета) статистики с архивом</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23.</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 клинический фармаколог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24.</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Врач-эпидемиолог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количестве выездов не менее 100 тыс. в год</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25.</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психолог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наличии в штате 100 должностей медицинских работников</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26.</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фельдшер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количестве выездов в год не менее 10 тыс.</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27.</w:t>
            </w:r>
          </w:p>
        </w:tc>
        <w:tc>
          <w:tcPr>
            <w:tcW w:w="3023"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 скорой медицинской помощи</w:t>
            </w:r>
          </w:p>
        </w:tc>
        <w:tc>
          <w:tcPr>
            <w:tcW w:w="619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 xml:space="preserve">5,25 для обеспечения круглосуточной работы фельдшерской </w:t>
            </w:r>
            <w:r>
              <w:rPr>
                <w:rFonts w:cs="Calibri"/>
              </w:rPr>
              <w:lastRenderedPageBreak/>
              <w:t>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 xml:space="preserve">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w:t>
            </w:r>
            <w:r>
              <w:rPr>
                <w:rFonts w:cs="Calibri"/>
              </w:rPr>
              <w:lastRenderedPageBreak/>
              <w:t>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28.</w:t>
            </w:r>
          </w:p>
        </w:tc>
        <w:tc>
          <w:tcPr>
            <w:tcW w:w="3023"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Фельдшер-водитель скорой медицинской помощи</w:t>
            </w:r>
          </w:p>
        </w:tc>
        <w:tc>
          <w:tcPr>
            <w:tcW w:w="619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сестра-анестезист) и одного фельдшера-водителя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29.</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сестра-анестезист</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w:t>
            </w:r>
            <w:r>
              <w:rPr>
                <w:rFonts w:cs="Calibri"/>
              </w:rPr>
              <w:lastRenderedPageBreak/>
              <w:t>анестезистов и одного 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30.</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Акушер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акушерской выездной бригады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31.</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статистик</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 должность врача-статистика отдела (кабинета) статистики с архивом, но не менее 1 на каждые 25 тыс. выездов в год</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32.</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стерилизационной</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33.</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(для обеспечения круглосуточной работы кабинета подготовки к работе медицинских укладок)</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34.</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(для обеспечения круглосуточной работы кабинета подготовки к работе медицинских укладок)</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35.</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дезинфектор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36.</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Сестра-хозяйка</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количестве выездов в год свыше 10 тыс.</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37.</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 на норму выполняемых работ (для обеспечения двукратной уборки помещений)</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38.</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Санитар-водитель</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 xml:space="preserve">5,25 для обеспечения круглосуточной работы </w:t>
            </w:r>
            <w:r>
              <w:rPr>
                <w:rFonts w:cs="Calibri"/>
              </w:rPr>
              <w:lastRenderedPageBreak/>
              <w:t>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39.</w:t>
            </w:r>
          </w:p>
        </w:tc>
        <w:tc>
          <w:tcPr>
            <w:tcW w:w="3023"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Водитель</w:t>
            </w:r>
          </w:p>
        </w:tc>
        <w:tc>
          <w:tcPr>
            <w:tcW w:w="619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40.</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аптекой</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41.</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Провизор-технолог</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скорой медицинской помощи при наличии в ее структуре аптеки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42.</w:t>
            </w:r>
          </w:p>
        </w:tc>
        <w:tc>
          <w:tcPr>
            <w:tcW w:w="3023"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Фармацевт</w:t>
            </w:r>
          </w:p>
        </w:tc>
        <w:tc>
          <w:tcPr>
            <w:tcW w:w="619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станцию (подстанцию, отделение) скорой медицинской помощи на 25 тыс. выездов в год;</w:t>
            </w:r>
          </w:p>
          <w:p w:rsidR="00707D18" w:rsidRDefault="00707D18">
            <w:pPr>
              <w:widowControl w:val="0"/>
              <w:autoSpaceDE w:val="0"/>
              <w:autoSpaceDN w:val="0"/>
              <w:adjustRightInd w:val="0"/>
              <w:spacing w:after="0" w:line="240" w:lineRule="auto"/>
              <w:rPr>
                <w:rFonts w:cs="Calibri"/>
              </w:rPr>
            </w:pPr>
            <w:r>
              <w:rPr>
                <w:rFonts w:cs="Calibri"/>
              </w:rPr>
              <w:lastRenderedPageBreak/>
              <w:t>2 при количестве выездов свыше 50 тыс. в год</w:t>
            </w:r>
          </w:p>
        </w:tc>
      </w:tr>
    </w:tbl>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10" w:name="Par424"/>
      <w:bookmarkEnd w:id="10"/>
      <w:r>
        <w:rPr>
          <w:rFonts w:cs="Calibri"/>
        </w:rPr>
        <w:t>Приложение N 5</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11" w:name="Par434"/>
      <w:bookmarkEnd w:id="11"/>
      <w:r>
        <w:rPr>
          <w:rFonts w:cs="Calibri"/>
        </w:rPr>
        <w:t>СТАНДАРТ</w:t>
      </w:r>
    </w:p>
    <w:p w:rsidR="00707D18" w:rsidRDefault="00707D18">
      <w:pPr>
        <w:widowControl w:val="0"/>
        <w:autoSpaceDE w:val="0"/>
        <w:autoSpaceDN w:val="0"/>
        <w:adjustRightInd w:val="0"/>
        <w:spacing w:after="0" w:line="240" w:lineRule="auto"/>
        <w:jc w:val="center"/>
        <w:rPr>
          <w:rFonts w:cs="Calibri"/>
        </w:rPr>
      </w:pPr>
      <w:r>
        <w:rPr>
          <w:rFonts w:cs="Calibri"/>
        </w:rPr>
        <w:t>ОСНАЩЕНИЯ СТАНЦИИ СКОРОЙ МЕДИЦИНСКОЙ ПОМОЩИ, ОТДЕЛЕНИЯ</w:t>
      </w:r>
    </w:p>
    <w:p w:rsidR="00707D18" w:rsidRDefault="00707D18">
      <w:pPr>
        <w:widowControl w:val="0"/>
        <w:autoSpaceDE w:val="0"/>
        <w:autoSpaceDN w:val="0"/>
        <w:adjustRightInd w:val="0"/>
        <w:spacing w:after="0" w:line="240" w:lineRule="auto"/>
        <w:jc w:val="center"/>
        <w:rPr>
          <w:rFonts w:cs="Calibri"/>
        </w:rPr>
      </w:pPr>
      <w:r>
        <w:rPr>
          <w:rFonts w:cs="Calibri"/>
        </w:rPr>
        <w:t>СКОРОЙ МЕДИЦИНСКОЙ ПОМОЩИ ПОЛИКЛИНИКИ (БОЛЬНИЦЫ,</w:t>
      </w:r>
    </w:p>
    <w:p w:rsidR="00707D18" w:rsidRDefault="00707D18">
      <w:pPr>
        <w:widowControl w:val="0"/>
        <w:autoSpaceDE w:val="0"/>
        <w:autoSpaceDN w:val="0"/>
        <w:adjustRightInd w:val="0"/>
        <w:spacing w:after="0" w:line="240" w:lineRule="auto"/>
        <w:jc w:val="center"/>
        <w:rPr>
          <w:rFonts w:cs="Calibri"/>
        </w:rPr>
      </w:pPr>
      <w:r>
        <w:rPr>
          <w:rFonts w:cs="Calibri"/>
        </w:rPr>
        <w:t>БОЛЬНИЦЫ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0"/>
        <w:gridCol w:w="7542"/>
        <w:gridCol w:w="1455"/>
      </w:tblGrid>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оборудования (оснащения)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шт.</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Автомобили скорой медицинской помощи класса "A", "B", "C"</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2" w:name="Par446"/>
            <w:bookmarkEnd w:id="12"/>
            <w:r>
              <w:rPr>
                <w:rFonts w:cs="Calibri"/>
              </w:rPr>
              <w:t>Оснащение автомобиля скорой медицинской помощи класса "A" для фельдшерской общепрофильной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Автоматический наружный дефибриллятор в герметичном (степень защиты, </w:t>
            </w:r>
            <w:r>
              <w:rPr>
                <w:rFonts w:cs="Calibri"/>
              </w:rPr>
              <w:lastRenderedPageBreak/>
              <w:t>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Набор для катетеризации центральных вен для оказания скорой </w:t>
            </w:r>
            <w:r>
              <w:rPr>
                <w:rFonts w:cs="Calibri"/>
              </w:rPr>
              <w:lastRenderedPageBreak/>
              <w:t>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2.24</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2.50</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3" w:name="Par601"/>
            <w:bookmarkEnd w:id="13"/>
            <w:r>
              <w:rPr>
                <w:rFonts w:cs="Calibri"/>
              </w:rPr>
              <w:t>Оснащение автомобиля скорой медицинской помощи класса "A" для акушерской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кресельными носилками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3.24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3.46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4" w:name="Par759"/>
            <w:bookmarkEnd w:id="14"/>
            <w:r>
              <w:rPr>
                <w:rFonts w:cs="Calibri"/>
              </w:rPr>
              <w:t>Оснащение автомобиля скорой медицинской помощи класса "B" для фельдшерской и врачебной общепрофильных выездных бригад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4.20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разводки медицинских газов (с индикацией значения высокого </w:t>
            </w:r>
            <w:r>
              <w:rPr>
                <w:rFonts w:cs="Calibri"/>
              </w:rPr>
              <w:lastRenderedPageBreak/>
              <w:t>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4.40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4.60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4.70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5" w:name="Par977"/>
            <w:bookmarkEnd w:id="15"/>
            <w:r>
              <w:rPr>
                <w:rFonts w:cs="Calibri"/>
              </w:rPr>
              <w:t>Оснащение автомобиля скорой медицинской помощи класса "B" для акушерской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Дозатор шприцевой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5.21</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 xml:space="preserve">по </w:t>
            </w:r>
            <w:r>
              <w:rPr>
                <w:rFonts w:cs="Calibri"/>
              </w:rPr>
              <w:lastRenderedPageBreak/>
              <w:t>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5.70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средств для применения мер физического стеснения при медицинской эвакуации (ленты из плотной хлопчатобумажной ткани (200 см </w:t>
            </w:r>
            <w:r>
              <w:rPr>
                <w:rFonts w:cs="Calibri"/>
              </w:rPr>
              <w:lastRenderedPageBreak/>
              <w:t>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5.73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6" w:name="Par1198"/>
            <w:bookmarkEnd w:id="16"/>
            <w:r>
              <w:rPr>
                <w:rFonts w:cs="Calibri"/>
              </w:rP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w:t>
            </w:r>
            <w:r>
              <w:rPr>
                <w:rFonts w:cs="Calibri"/>
              </w:rPr>
              <w:lastRenderedPageBreak/>
              <w:t>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Носилки кресельные складные с возможностью установки в качестве </w:t>
            </w:r>
            <w:r>
              <w:rPr>
                <w:rFonts w:cs="Calibri"/>
              </w:rPr>
              <w:lastRenderedPageBreak/>
              <w:t>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противоэпидемический выездной бригады скорой медицинской </w:t>
            </w:r>
            <w:r>
              <w:rPr>
                <w:rFonts w:cs="Calibri"/>
              </w:rPr>
              <w:lastRenderedPageBreak/>
              <w:t>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6.80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6.81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6.82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6.83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7" w:name="Par1449"/>
            <w:bookmarkEnd w:id="17"/>
            <w:r>
              <w:rPr>
                <w:rFonts w:cs="Calibri"/>
              </w:rPr>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w:t>
            </w:r>
            <w:r>
              <w:rPr>
                <w:rFonts w:cs="Calibri"/>
              </w:rPr>
              <w:lastRenderedPageBreak/>
              <w:t>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7.8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транспортный инкубатор для новорожденных с тележкой-каталкой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аппарат для временной эндокардиальной и черезпищеводной электрокардиостимуляции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определения маркеров повреждения миокарда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автоматическое для сердечно-легочной реанимации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ультразвуковой сканер для выполнения эхо-кардиографии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для эхо-энцефалоскопии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Молоток неврологический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7.25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7.46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7.51</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 xml:space="preserve">по </w:t>
            </w:r>
            <w:r>
              <w:rPr>
                <w:rFonts w:cs="Calibri"/>
              </w:rPr>
              <w:lastRenderedPageBreak/>
              <w:t>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7.62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7.77</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7.79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Средство радиосвязи и (или) мобильный абонентский комплект автоматизированной навигационно-диспетчерской системы управления с </w:t>
            </w:r>
            <w:r>
              <w:rPr>
                <w:rFonts w:cs="Calibri"/>
              </w:rPr>
              <w:lastRenderedPageBreak/>
              <w:t>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7.85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7.86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8" w:name="Par1709"/>
            <w:bookmarkEnd w:id="18"/>
            <w:r>
              <w:rPr>
                <w:rFonts w:cs="Calibri"/>
              </w:rPr>
              <w:t>Оснащение автомобиля скорой медицинской помощи класса "C" для психиатрической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носилками с фиксирующими ремнями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8.10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общепрофильная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разводки медицинских газов (с индикацией значения высокого </w:t>
            </w:r>
            <w:r>
              <w:rPr>
                <w:rFonts w:cs="Calibri"/>
              </w:rPr>
              <w:lastRenderedPageBreak/>
              <w:t>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8.30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Контейнер пластиковый для использованных инструментов, расходных </w:t>
            </w:r>
            <w:r>
              <w:rPr>
                <w:rFonts w:cs="Calibri"/>
              </w:rPr>
              <w:lastRenderedPageBreak/>
              <w:t>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8.51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8997" w:type="dxa"/>
            <w:gridSpan w:val="2"/>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19" w:name="Par1888"/>
            <w:bookmarkEnd w:id="19"/>
            <w:r>
              <w:rPr>
                <w:rFonts w:cs="Calibri"/>
              </w:rPr>
              <w:t>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транспортный инкубатор для новорожденных с тележкой-</w:t>
            </w:r>
            <w:r>
              <w:rPr>
                <w:rFonts w:cs="Calibri"/>
              </w:rPr>
              <w:lastRenderedPageBreak/>
              <w:t>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9.4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Обогреватель детский неонатальный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Увлажнитель кислорода с регулятором потока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 с универсальным питанием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Носилки санитарные бескаркасные, имеющие не менее четырех пар ручек </w:t>
            </w:r>
            <w:r>
              <w:rPr>
                <w:rFonts w:cs="Calibri"/>
              </w:rPr>
              <w:lastRenderedPageBreak/>
              <w:t>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9.17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разводки медицинских газов с индикацией (индикация значения высокого давления и встроенная система тревог)</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9.33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9.55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8997" w:type="dxa"/>
            <w:gridSpan w:val="2"/>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outlineLvl w:val="2"/>
              <w:rPr>
                <w:rFonts w:cs="Calibri"/>
              </w:rPr>
            </w:pPr>
            <w:bookmarkStart w:id="20" w:name="Par2079"/>
            <w:bookmarkEnd w:id="20"/>
            <w:r>
              <w:rPr>
                <w:rFonts w:cs="Calibri"/>
              </w:rPr>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Пульсоксиметр портативный транспортный в комплекте со взрослым и детским датчиками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10.5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Электроотсасыватель с бактериальным фильтром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компрессорный небулайзер (ингалятор)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(дозатор лекарственных средств)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роликовый инфузионный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Приемное устройство тележки-каталки с поперечным перемещением и регулировкой высоты основных носилок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10.16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10.19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четырех шин-воротников разного размера для взрослых либо две шины регулируемого размера для взрослых</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10.20</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из трех шин-воротников разного размера для детей либо две шины регулируемого размера для детей</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60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80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конечностей длиной 120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повязок разгружающих для верхней конечности (для взрослых и детей)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Косынка медицинская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хозяйственные для проведения санобработки салона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с подогревом (термоодеяло)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10.29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специализированная (реанимационная)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неонатальный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травматологический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10.35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10.39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пупочной вены для оказания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противоэпидемический выездной бригады скорой медицинской помощи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разборный для вливаний с возможностью установки на полу и крепления к носилкам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Баллон газовый объемом 10 л с вентилем под динитрогена оксид с редуктором к баллону</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с возможностью работы в присутствии медицинских работников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 аккумуляторный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10.49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 с электронасосом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 xml:space="preserve">по </w:t>
            </w:r>
            <w:r>
              <w:rPr>
                <w:rFonts w:cs="Calibri"/>
              </w:rPr>
              <w:lastRenderedPageBreak/>
              <w:t>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10.52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Защитная каска с пелериной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Одеяло (поддающееся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Подушка (поддающаяся многократной дезинфекции)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10.59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Полотенце</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Простыня</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Наволочка</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(мочеприемник)</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рук, объемом не менее 70 мл)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Дезинфекционное средство (для обработки поверхностей,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Хлопчатобумажные салфетки одноразовые 40 см x 40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Ведро пластиковое (объемом не менее 5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10.67</w:t>
            </w:r>
          </w:p>
        </w:tc>
        <w:tc>
          <w:tcPr>
            <w:tcW w:w="7542"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с дезинфицирующим раствором для использованных игл</w:t>
            </w:r>
          </w:p>
        </w:tc>
        <w:tc>
          <w:tcPr>
            <w:tcW w:w="145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пластиковый для использованных инструментов, расходных материалов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10.69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медицинских отходов класса 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10.70</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для переноски редуктора-ингалятора кислородного с газовым баллоном объемом не менее 1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10.71</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Мешки для медицинских отходов класса А и Б (объемом не менее 10 л)</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10.72</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Дезинсекционное средство</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10.73</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Мыло жидкое с дозатором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10.74</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многофункциональный аппарат ультразвуковой диагностики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10.75</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Костюм противошоковый</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10.76</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10.77</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10.78</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4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10.79</w:t>
            </w:r>
          </w:p>
        </w:tc>
        <w:tc>
          <w:tcPr>
            <w:tcW w:w="7542"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Автомобильный видеорегистратор</w:t>
            </w:r>
          </w:p>
        </w:tc>
        <w:tc>
          <w:tcPr>
            <w:tcW w:w="145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bl>
    <w:p w:rsidR="00707D18" w:rsidRDefault="00707D18">
      <w:pPr>
        <w:widowControl w:val="0"/>
        <w:autoSpaceDE w:val="0"/>
        <w:autoSpaceDN w:val="0"/>
        <w:adjustRightInd w:val="0"/>
        <w:spacing w:after="0" w:line="240" w:lineRule="auto"/>
        <w:ind w:firstLine="540"/>
        <w:jc w:val="both"/>
        <w:rPr>
          <w:rFonts w:cs="Calibri"/>
        </w:rPr>
        <w:sectPr w:rsidR="00707D18">
          <w:pgSz w:w="16838" w:h="11905" w:orient="landscape"/>
          <w:pgMar w:top="1701" w:right="1134" w:bottom="850" w:left="1134"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1" w:name="Par2322"/>
      <w:bookmarkEnd w:id="21"/>
      <w:r>
        <w:rPr>
          <w:rFonts w:cs="Calibri"/>
        </w:rPr>
        <w:t>Приложение N 6</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ОПЕРАТИВНОГО ОТДЕЛА МЕДИЦИНСКОЙ</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ОКАЗЫВАЮЩЕЙ СКОРУЮ МЕДИЦИНСКУЮ ПОМОЩЬ</w:t>
      </w:r>
    </w:p>
    <w:p w:rsidR="00707D18" w:rsidRDefault="00707D18">
      <w:pPr>
        <w:widowControl w:val="0"/>
        <w:autoSpaceDE w:val="0"/>
        <w:autoSpaceDN w:val="0"/>
        <w:adjustRightInd w:val="0"/>
        <w:spacing w:after="0" w:line="240" w:lineRule="auto"/>
        <w:jc w:val="center"/>
        <w:rPr>
          <w:rFonts w:cs="Calibri"/>
        </w:rPr>
      </w:pPr>
      <w:r>
        <w:rPr>
          <w:rFonts w:cs="Calibri"/>
        </w:rPr>
        <w:t>ВНЕ МЕДИЦИНСКОЙ ОРГАНИЗАЦИИ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707D18" w:rsidRDefault="00707D18">
      <w:pPr>
        <w:widowControl w:val="0"/>
        <w:autoSpaceDE w:val="0"/>
        <w:autoSpaceDN w:val="0"/>
        <w:adjustRightInd w:val="0"/>
        <w:spacing w:after="0" w:line="240" w:lineRule="auto"/>
        <w:ind w:firstLine="540"/>
        <w:jc w:val="both"/>
        <w:rPr>
          <w:rFonts w:cs="Calibri"/>
        </w:rPr>
      </w:pPr>
      <w:r>
        <w:rPr>
          <w:rFonts w:cs="Calibri"/>
        </w:rP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3"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379" w:history="1">
        <w:r>
          <w:rPr>
            <w:rFonts w:cs="Calibri"/>
            <w:color w:val="0000FF"/>
          </w:rPr>
          <w:t>приложением N 7</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6. Основными функциями оперативного отдела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707D18" w:rsidRDefault="00707D18">
      <w:pPr>
        <w:widowControl w:val="0"/>
        <w:autoSpaceDE w:val="0"/>
        <w:autoSpaceDN w:val="0"/>
        <w:adjustRightInd w:val="0"/>
        <w:spacing w:after="0" w:line="240" w:lineRule="auto"/>
        <w:ind w:firstLine="540"/>
        <w:jc w:val="both"/>
        <w:rPr>
          <w:rFonts w:cs="Calibri"/>
        </w:rPr>
      </w:pPr>
      <w:r>
        <w:rPr>
          <w:rFonts w:cs="Calibri"/>
        </w:rP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незамедлительная передача вызовов выездным бригадам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г) оперативное управление и контроль за работой выездных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д) организация медицинской эвакуации пациентов в соответствии со схемой маршрутизации медицинской эвакуации в медицинские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w:t>
      </w:r>
      <w:r>
        <w:rPr>
          <w:rFonts w:cs="Calibri"/>
        </w:rPr>
        <w:lastRenderedPageBreak/>
        <w:t>"Антитеррор";</w:t>
      </w:r>
    </w:p>
    <w:p w:rsidR="00707D18" w:rsidRDefault="00707D18">
      <w:pPr>
        <w:widowControl w:val="0"/>
        <w:autoSpaceDE w:val="0"/>
        <w:autoSpaceDN w:val="0"/>
        <w:adjustRightInd w:val="0"/>
        <w:spacing w:after="0" w:line="240" w:lineRule="auto"/>
        <w:ind w:firstLine="540"/>
        <w:jc w:val="both"/>
        <w:rPr>
          <w:rFonts w:cs="Calibri"/>
        </w:rPr>
      </w:pPr>
      <w:r>
        <w:rPr>
          <w:rFonts w:cs="Calibri"/>
        </w:rPr>
        <w:t>ж) учет работы санитарного транспорта;</w:t>
      </w:r>
    </w:p>
    <w:p w:rsidR="00707D18" w:rsidRDefault="00707D18">
      <w:pPr>
        <w:widowControl w:val="0"/>
        <w:autoSpaceDE w:val="0"/>
        <w:autoSpaceDN w:val="0"/>
        <w:adjustRightInd w:val="0"/>
        <w:spacing w:after="0" w:line="240" w:lineRule="auto"/>
        <w:ind w:firstLine="540"/>
        <w:jc w:val="both"/>
        <w:rPr>
          <w:rFonts w:cs="Calibri"/>
        </w:rPr>
      </w:pPr>
      <w:r>
        <w:rPr>
          <w:rFonts w:cs="Calibri"/>
        </w:rPr>
        <w:t>з) сбор оперативной статистической информации, ее анализ и принятие решений по обеспечению своевременного выполнения вызовов;</w:t>
      </w:r>
    </w:p>
    <w:p w:rsidR="00707D18" w:rsidRDefault="00707D18">
      <w:pPr>
        <w:widowControl w:val="0"/>
        <w:autoSpaceDE w:val="0"/>
        <w:autoSpaceDN w:val="0"/>
        <w:adjustRightInd w:val="0"/>
        <w:spacing w:after="0" w:line="240" w:lineRule="auto"/>
        <w:ind w:firstLine="540"/>
        <w:jc w:val="both"/>
        <w:rPr>
          <w:rFonts w:cs="Calibri"/>
        </w:rPr>
      </w:pPr>
      <w:r>
        <w:rPr>
          <w:rFonts w:cs="Calibri"/>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707D18" w:rsidRDefault="00707D18">
      <w:pPr>
        <w:widowControl w:val="0"/>
        <w:autoSpaceDE w:val="0"/>
        <w:autoSpaceDN w:val="0"/>
        <w:adjustRightInd w:val="0"/>
        <w:spacing w:after="0" w:line="240" w:lineRule="auto"/>
        <w:ind w:firstLine="540"/>
        <w:jc w:val="both"/>
        <w:rPr>
          <w:rFonts w:cs="Calibri"/>
        </w:rPr>
      </w:pPr>
      <w:r>
        <w:rPr>
          <w:rFonts w:cs="Calibri"/>
        </w:rPr>
        <w:t>к) иные функции в соответствии с законодательством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7. Оснащение оперативного отдела осуществляется в соответствии со стандартом оснащения, предусмотренным </w:t>
      </w:r>
      <w:hyperlink w:anchor="Par2422" w:history="1">
        <w:r>
          <w:rPr>
            <w:rFonts w:cs="Calibri"/>
            <w:color w:val="0000FF"/>
          </w:rPr>
          <w:t>приложением N 8</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8. В структуре оперативного отдела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диспетчерскую для приема вызовов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диспетчерскую направления выездных бригад скорой медицинской помощи на вызов;</w:t>
      </w:r>
    </w:p>
    <w:p w:rsidR="00707D18" w:rsidRDefault="00707D18">
      <w:pPr>
        <w:widowControl w:val="0"/>
        <w:autoSpaceDE w:val="0"/>
        <w:autoSpaceDN w:val="0"/>
        <w:adjustRightInd w:val="0"/>
        <w:spacing w:after="0" w:line="240" w:lineRule="auto"/>
        <w:ind w:firstLine="540"/>
        <w:jc w:val="both"/>
        <w:rPr>
          <w:rFonts w:cs="Calibri"/>
        </w:rPr>
      </w:pPr>
      <w:r>
        <w:rPr>
          <w:rFonts w:cs="Calibri"/>
        </w:rPr>
        <w:t>в) справочную (кабинет стола справок);</w:t>
      </w:r>
    </w:p>
    <w:p w:rsidR="00707D18" w:rsidRDefault="00707D18">
      <w:pPr>
        <w:widowControl w:val="0"/>
        <w:autoSpaceDE w:val="0"/>
        <w:autoSpaceDN w:val="0"/>
        <w:adjustRightInd w:val="0"/>
        <w:spacing w:after="0" w:line="240" w:lineRule="auto"/>
        <w:ind w:firstLine="540"/>
        <w:jc w:val="both"/>
        <w:rPr>
          <w:rFonts w:cs="Calibri"/>
        </w:rPr>
      </w:pPr>
      <w:r>
        <w:rPr>
          <w:rFonts w:cs="Calibri"/>
        </w:rPr>
        <w:t>г) врачебно-консультативное бюро для проведения дистанционных консилиумов врачей.</w:t>
      </w:r>
    </w:p>
    <w:p w:rsidR="00707D18" w:rsidRDefault="00707D18">
      <w:pPr>
        <w:widowControl w:val="0"/>
        <w:autoSpaceDE w:val="0"/>
        <w:autoSpaceDN w:val="0"/>
        <w:adjustRightInd w:val="0"/>
        <w:spacing w:after="0" w:line="240" w:lineRule="auto"/>
        <w:ind w:firstLine="540"/>
        <w:jc w:val="both"/>
        <w:rPr>
          <w:rFonts w:cs="Calibri"/>
        </w:rPr>
      </w:pPr>
      <w:r>
        <w:rPr>
          <w:rFonts w:cs="Calibri"/>
        </w:rPr>
        <w:t>9. В оперативном отделе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помещения диспетчерской для приема вызовов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помещения диспетчерской направления выездных бригад скорой медицинской помощи на вызов;</w:t>
      </w:r>
    </w:p>
    <w:p w:rsidR="00707D18" w:rsidRDefault="00707D18">
      <w:pPr>
        <w:widowControl w:val="0"/>
        <w:autoSpaceDE w:val="0"/>
        <w:autoSpaceDN w:val="0"/>
        <w:adjustRightInd w:val="0"/>
        <w:spacing w:after="0" w:line="240" w:lineRule="auto"/>
        <w:ind w:firstLine="540"/>
        <w:jc w:val="both"/>
        <w:rPr>
          <w:rFonts w:cs="Calibri"/>
        </w:rPr>
      </w:pPr>
      <w:r>
        <w:rPr>
          <w:rFonts w:cs="Calibri"/>
        </w:rPr>
        <w:t>в) помещения справочной (кабинета стола справок);</w:t>
      </w:r>
    </w:p>
    <w:p w:rsidR="00707D18" w:rsidRDefault="00707D18">
      <w:pPr>
        <w:widowControl w:val="0"/>
        <w:autoSpaceDE w:val="0"/>
        <w:autoSpaceDN w:val="0"/>
        <w:adjustRightInd w:val="0"/>
        <w:spacing w:after="0" w:line="240" w:lineRule="auto"/>
        <w:ind w:firstLine="540"/>
        <w:jc w:val="both"/>
        <w:rPr>
          <w:rFonts w:cs="Calibri"/>
        </w:rPr>
      </w:pPr>
      <w:r>
        <w:rPr>
          <w:rFonts w:cs="Calibri"/>
        </w:rPr>
        <w:t>г) помещения врачебно-консультативного бюро для проведения дистанционных телеметрических консилиумов врачей.</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2" w:name="Par2369"/>
      <w:bookmarkEnd w:id="22"/>
      <w:r>
        <w:rPr>
          <w:rFonts w:cs="Calibri"/>
        </w:rPr>
        <w:t>Приложение N 7</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23" w:name="Par2379"/>
      <w:bookmarkEnd w:id="23"/>
      <w:r>
        <w:rPr>
          <w:rFonts w:cs="Calibri"/>
        </w:rPr>
        <w:t>РЕКОМЕНДУЕМЫЕ ШТАТНЫЕ НОРМАТИВЫ</w:t>
      </w:r>
    </w:p>
    <w:p w:rsidR="00707D18" w:rsidRDefault="00707D18">
      <w:pPr>
        <w:widowControl w:val="0"/>
        <w:autoSpaceDE w:val="0"/>
        <w:autoSpaceDN w:val="0"/>
        <w:adjustRightInd w:val="0"/>
        <w:spacing w:after="0" w:line="240" w:lineRule="auto"/>
        <w:jc w:val="center"/>
        <w:rPr>
          <w:rFonts w:cs="Calibri"/>
        </w:rPr>
      </w:pPr>
      <w:r>
        <w:rPr>
          <w:rFonts w:cs="Calibri"/>
        </w:rPr>
        <w:t>ОПЕРАТИВНОГО ОТДЕЛА МЕДИЦИНСКОЙ ОРГАНИЗАЦИИ, ОКАЗЫВАЮЩЕЙ</w:t>
      </w:r>
    </w:p>
    <w:p w:rsidR="00707D18" w:rsidRDefault="00707D18">
      <w:pPr>
        <w:widowControl w:val="0"/>
        <w:autoSpaceDE w:val="0"/>
        <w:autoSpaceDN w:val="0"/>
        <w:adjustRightInd w:val="0"/>
        <w:spacing w:after="0" w:line="240" w:lineRule="auto"/>
        <w:jc w:val="center"/>
        <w:rPr>
          <w:rFonts w:cs="Calibri"/>
        </w:rPr>
      </w:pPr>
      <w:r>
        <w:rPr>
          <w:rFonts w:cs="Calibri"/>
        </w:rPr>
        <w:t>СКОРУЮ МЕДИЦИНСКУЮ ПОМОЩЬ ВНЕ МЕДИЦИНСКОЙ ОРГАНИЗАЦИИ &lt;*&gt;</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w:t>
      </w:r>
    </w:p>
    <w:p w:rsidR="00707D18" w:rsidRDefault="00707D18">
      <w:pPr>
        <w:widowControl w:val="0"/>
        <w:autoSpaceDE w:val="0"/>
        <w:autoSpaceDN w:val="0"/>
        <w:adjustRightInd w:val="0"/>
        <w:spacing w:after="0" w:line="240" w:lineRule="auto"/>
        <w:ind w:firstLine="540"/>
        <w:jc w:val="both"/>
        <w:rPr>
          <w:rFonts w:cs="Calibri"/>
        </w:rPr>
      </w:pPr>
      <w:r>
        <w:rPr>
          <w:rFonts w:cs="Calibri"/>
        </w:rPr>
        <w:t>&lt;*&gt; Настоящие рекомендуемые штатные нормативы не распространяются на медицинские организации частной системы здравоохранения.</w:t>
      </w:r>
    </w:p>
    <w:p w:rsidR="00707D18" w:rsidRDefault="00707D18">
      <w:pPr>
        <w:widowControl w:val="0"/>
        <w:autoSpaceDE w:val="0"/>
        <w:autoSpaceDN w:val="0"/>
        <w:adjustRightInd w:val="0"/>
        <w:spacing w:after="0" w:line="240" w:lineRule="auto"/>
        <w:ind w:firstLine="540"/>
        <w:jc w:val="both"/>
        <w:rPr>
          <w:rFonts w:cs="Calibri"/>
        </w:rPr>
        <w:sectPr w:rsidR="00707D18">
          <w:pgSz w:w="11905" w:h="16838"/>
          <w:pgMar w:top="1134" w:right="850" w:bottom="1134" w:left="1701"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4819"/>
        <w:gridCol w:w="4146"/>
      </w:tblGrid>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должности</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должностей</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 врач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врач станции (отделения)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(для обеспечения круглосуточной работы)</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фельдшер</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 по приему вызовов скорой медицинской помощи и передаче их выездным бригадам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по приему вызовов скорой медицинской помощи и передаче их выездным бригадам скорой медицинской помощи</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707D18">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481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регистратор</w:t>
            </w:r>
          </w:p>
        </w:tc>
        <w:tc>
          <w:tcPr>
            <w:tcW w:w="414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при числе выездов свыше 25 тыс. в год для обеспечения работы справочной (кабинета стола справок)</w:t>
            </w:r>
          </w:p>
        </w:tc>
      </w:tr>
    </w:tbl>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4" w:name="Par2412"/>
      <w:bookmarkEnd w:id="24"/>
      <w:r>
        <w:rPr>
          <w:rFonts w:cs="Calibri"/>
        </w:rPr>
        <w:t>Приложение N 8</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lastRenderedPageBreak/>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25" w:name="Par2422"/>
      <w:bookmarkEnd w:id="25"/>
      <w:r>
        <w:rPr>
          <w:rFonts w:cs="Calibri"/>
        </w:rPr>
        <w:t>СТАНДАРТ</w:t>
      </w:r>
    </w:p>
    <w:p w:rsidR="00707D18" w:rsidRDefault="00707D18">
      <w:pPr>
        <w:widowControl w:val="0"/>
        <w:autoSpaceDE w:val="0"/>
        <w:autoSpaceDN w:val="0"/>
        <w:adjustRightInd w:val="0"/>
        <w:spacing w:after="0" w:line="240" w:lineRule="auto"/>
        <w:jc w:val="center"/>
        <w:rPr>
          <w:rFonts w:cs="Calibri"/>
        </w:rPr>
      </w:pPr>
      <w:r>
        <w:rPr>
          <w:rFonts w:cs="Calibri"/>
        </w:rPr>
        <w:t>ОСНАЩЕНИЯ ОПЕРАТИВНОГО ОТДЕЛА МЕДИЦИНСКОЙ ОРГАНИЗАЦИИ,</w:t>
      </w:r>
    </w:p>
    <w:p w:rsidR="00707D18" w:rsidRDefault="00707D18">
      <w:pPr>
        <w:widowControl w:val="0"/>
        <w:autoSpaceDE w:val="0"/>
        <w:autoSpaceDN w:val="0"/>
        <w:adjustRightInd w:val="0"/>
        <w:spacing w:after="0" w:line="240" w:lineRule="auto"/>
        <w:jc w:val="center"/>
        <w:rPr>
          <w:rFonts w:cs="Calibri"/>
        </w:rPr>
      </w:pPr>
      <w:r>
        <w:rPr>
          <w:rFonts w:cs="Calibri"/>
        </w:rPr>
        <w:t>ОКАЗЫВАЮЩЕЙ СКОРУЮ МЕДИЦИНСКУЮ ПОМОЩЬ</w:t>
      </w:r>
    </w:p>
    <w:p w:rsidR="00707D18" w:rsidRDefault="00707D18">
      <w:pPr>
        <w:widowControl w:val="0"/>
        <w:autoSpaceDE w:val="0"/>
        <w:autoSpaceDN w:val="0"/>
        <w:adjustRightInd w:val="0"/>
        <w:spacing w:after="0" w:line="240" w:lineRule="auto"/>
        <w:jc w:val="center"/>
        <w:rPr>
          <w:rFonts w:cs="Calibri"/>
        </w:rPr>
      </w:pPr>
      <w:r>
        <w:rPr>
          <w:rFonts w:cs="Calibri"/>
        </w:rPr>
        <w:t>ВНЕ МЕДИЦИНСКОЙ ОРГАНИЗАЦИИ</w:t>
      </w: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5106"/>
        <w:gridCol w:w="3966"/>
      </w:tblGrid>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оборудования (оснащения)</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шт.</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1.</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2.</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Монитор с диагональю экрана не менее 48,26 см</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 потребности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3.</w:t>
            </w:r>
          </w:p>
        </w:tc>
        <w:tc>
          <w:tcPr>
            <w:tcW w:w="510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Стереофоническая гарнитура</w:t>
            </w:r>
          </w:p>
        </w:tc>
        <w:tc>
          <w:tcPr>
            <w:tcW w:w="396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заведующего оперативным отделом;</w:t>
            </w:r>
          </w:p>
          <w:p w:rsidR="00707D18" w:rsidRDefault="00707D18">
            <w:pPr>
              <w:widowControl w:val="0"/>
              <w:autoSpaceDE w:val="0"/>
              <w:autoSpaceDN w:val="0"/>
              <w:adjustRightInd w:val="0"/>
              <w:spacing w:after="0" w:line="240" w:lineRule="auto"/>
              <w:rPr>
                <w:rFonts w:cs="Calibri"/>
              </w:rPr>
            </w:pPr>
            <w:r>
              <w:rPr>
                <w:rFonts w:cs="Calibri"/>
              </w:rPr>
              <w:t xml:space="preserve">1 на старшего врача станции (отделения) скорой медицинской </w:t>
            </w:r>
            <w:r>
              <w:rPr>
                <w:rFonts w:cs="Calibri"/>
              </w:rPr>
              <w:lastRenderedPageBreak/>
              <w:t>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lastRenderedPageBreak/>
              <w:t>4.</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Телефон</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заведующего оперативным отделом;</w:t>
            </w:r>
          </w:p>
          <w:p w:rsidR="00707D18" w:rsidRDefault="00707D18">
            <w:pPr>
              <w:widowControl w:val="0"/>
              <w:autoSpaceDE w:val="0"/>
              <w:autoSpaceDN w:val="0"/>
              <w:adjustRightInd w:val="0"/>
              <w:spacing w:after="0" w:line="240" w:lineRule="auto"/>
              <w:rPr>
                <w:rFonts w:cs="Calibri"/>
              </w:rPr>
            </w:pPr>
            <w:r>
              <w:rPr>
                <w:rFonts w:cs="Calibri"/>
              </w:rPr>
              <w:t>1 на старшего врача станции (отделения) скорой медицинской 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5.</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Громкоговорящая селекторная связь</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6.</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Система тревожной сигнализации</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7.</w:t>
            </w:r>
          </w:p>
        </w:tc>
        <w:tc>
          <w:tcPr>
            <w:tcW w:w="510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 xml:space="preserve">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w:t>
            </w:r>
            <w:r>
              <w:rPr>
                <w:rFonts w:cs="Calibri"/>
              </w:rPr>
              <w:lastRenderedPageBreak/>
              <w:t>автоматизированной системы управления выездными бригадами скорой медицинской помощи)</w:t>
            </w:r>
          </w:p>
        </w:tc>
        <w:tc>
          <w:tcPr>
            <w:tcW w:w="396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 на заведующего оперативным отделом;</w:t>
            </w:r>
          </w:p>
          <w:p w:rsidR="00707D18" w:rsidRDefault="00707D18">
            <w:pPr>
              <w:widowControl w:val="0"/>
              <w:autoSpaceDE w:val="0"/>
              <w:autoSpaceDN w:val="0"/>
              <w:adjustRightInd w:val="0"/>
              <w:spacing w:after="0" w:line="240" w:lineRule="auto"/>
              <w:rPr>
                <w:rFonts w:cs="Calibri"/>
              </w:rPr>
            </w:pPr>
            <w:r>
              <w:rPr>
                <w:rFonts w:cs="Calibri"/>
              </w:rPr>
              <w:t xml:space="preserve">1 на старшего врача станции (отделения) скорой медицинской </w:t>
            </w:r>
            <w:r>
              <w:rPr>
                <w:rFonts w:cs="Calibri"/>
              </w:rPr>
              <w:lastRenderedPageBreak/>
              <w:t>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lastRenderedPageBreak/>
              <w:t>8.</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Лазерное или струйное многофункциональное устройство с функциями копирования, печати, сканирования</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707D18" w:rsidRDefault="00707D18">
            <w:pPr>
              <w:widowControl w:val="0"/>
              <w:autoSpaceDE w:val="0"/>
              <w:autoSpaceDN w:val="0"/>
              <w:adjustRightInd w:val="0"/>
              <w:spacing w:after="0" w:line="240" w:lineRule="auto"/>
              <w:rPr>
                <w:rFonts w:cs="Calibri"/>
              </w:rPr>
            </w:pPr>
            <w:r>
              <w:rPr>
                <w:rFonts w:cs="Calibri"/>
              </w:rPr>
              <w:t>1 на заведующего оперативным отделом;</w:t>
            </w:r>
          </w:p>
          <w:p w:rsidR="00707D18" w:rsidRDefault="00707D18">
            <w:pPr>
              <w:widowControl w:val="0"/>
              <w:autoSpaceDE w:val="0"/>
              <w:autoSpaceDN w:val="0"/>
              <w:adjustRightInd w:val="0"/>
              <w:spacing w:after="0" w:line="240" w:lineRule="auto"/>
              <w:rPr>
                <w:rFonts w:cs="Calibri"/>
              </w:rPr>
            </w:pPr>
            <w:r>
              <w:rPr>
                <w:rFonts w:cs="Calibri"/>
              </w:rPr>
              <w:t>1 на старшего врача станции (отделения) скорой медицинской помощи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9.</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Сервер</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10.</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Офисное кресло</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 потребности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11.</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Компьютерный стол</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 потребности</w:t>
            </w:r>
          </w:p>
        </w:tc>
      </w:tr>
      <w:tr w:rsidR="00707D18">
        <w:tblPrEx>
          <w:tblCellMar>
            <w:top w:w="0" w:type="dxa"/>
            <w:bottom w:w="0" w:type="dxa"/>
          </w:tblCellMar>
        </w:tblPrEx>
        <w:trPr>
          <w:tblCellSpacing w:w="5" w:type="nil"/>
        </w:trPr>
        <w:tc>
          <w:tcPr>
            <w:tcW w:w="62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12.</w:t>
            </w:r>
          </w:p>
        </w:tc>
        <w:tc>
          <w:tcPr>
            <w:tcW w:w="510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both"/>
              <w:rPr>
                <w:rFonts w:cs="Calibri"/>
              </w:rPr>
            </w:pPr>
            <w:r>
              <w:rPr>
                <w:rFonts w:cs="Calibri"/>
              </w:rPr>
              <w:t>Тумба к компьютерному столу</w:t>
            </w:r>
          </w:p>
        </w:tc>
        <w:tc>
          <w:tcPr>
            <w:tcW w:w="396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 потребности</w:t>
            </w:r>
          </w:p>
        </w:tc>
      </w:tr>
    </w:tbl>
    <w:p w:rsidR="00707D18" w:rsidRDefault="00707D18">
      <w:pPr>
        <w:widowControl w:val="0"/>
        <w:autoSpaceDE w:val="0"/>
        <w:autoSpaceDN w:val="0"/>
        <w:adjustRightInd w:val="0"/>
        <w:spacing w:after="0" w:line="240" w:lineRule="auto"/>
        <w:jc w:val="center"/>
        <w:rPr>
          <w:rFonts w:cs="Calibri"/>
        </w:rPr>
        <w:sectPr w:rsidR="00707D18">
          <w:pgSz w:w="16838" w:h="11905" w:orient="landscape"/>
          <w:pgMar w:top="1701" w:right="1134" w:bottom="850" w:left="1134"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6" w:name="Par2478"/>
      <w:bookmarkEnd w:id="26"/>
      <w:r>
        <w:rPr>
          <w:rFonts w:cs="Calibri"/>
        </w:rPr>
        <w:t>Приложение N 9</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СТАЦИОНАРНОГО ОТДЕЛЕНИЯ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БОЛЬНИЦЫ (БОЛЬНИЦЫ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707D18" w:rsidRDefault="00707D18">
      <w:pPr>
        <w:widowControl w:val="0"/>
        <w:autoSpaceDE w:val="0"/>
        <w:autoSpaceDN w:val="0"/>
        <w:adjustRightInd w:val="0"/>
        <w:spacing w:after="0" w:line="240" w:lineRule="auto"/>
        <w:ind w:firstLine="540"/>
        <w:jc w:val="both"/>
        <w:rPr>
          <w:rFonts w:cs="Calibri"/>
        </w:rPr>
      </w:pPr>
      <w:r>
        <w:rPr>
          <w:rFonts w:cs="Calibri"/>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707D18" w:rsidRDefault="00707D18">
      <w:pPr>
        <w:widowControl w:val="0"/>
        <w:autoSpaceDE w:val="0"/>
        <w:autoSpaceDN w:val="0"/>
        <w:adjustRightInd w:val="0"/>
        <w:spacing w:after="0" w:line="240" w:lineRule="auto"/>
        <w:ind w:firstLine="540"/>
        <w:jc w:val="both"/>
        <w:rPr>
          <w:rFonts w:cs="Calibri"/>
        </w:rPr>
      </w:pPr>
      <w:r>
        <w:rPr>
          <w:rFonts w:cs="Calibri"/>
        </w:rPr>
        <w:t>--------------------------------</w:t>
      </w:r>
    </w:p>
    <w:p w:rsidR="00707D18" w:rsidRDefault="00707D18">
      <w:pPr>
        <w:widowControl w:val="0"/>
        <w:autoSpaceDE w:val="0"/>
        <w:autoSpaceDN w:val="0"/>
        <w:adjustRightInd w:val="0"/>
        <w:spacing w:after="0" w:line="240" w:lineRule="auto"/>
        <w:ind w:firstLine="540"/>
        <w:jc w:val="both"/>
        <w:rPr>
          <w:rFonts w:cs="Calibri"/>
        </w:rPr>
      </w:pPr>
      <w:r>
        <w:rPr>
          <w:rFonts w:cs="Calibri"/>
        </w:rPr>
        <w:t>&lt;1&gt; Действие настоящего пункта не распространяется на медицинские организации частной системы здравоохранения.</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4"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ar2626" w:history="1">
        <w:r>
          <w:rPr>
            <w:rFonts w:cs="Calibri"/>
            <w:color w:val="0000FF"/>
          </w:rPr>
          <w:t>приложением N 10</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6. Основными функциями Отделения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прием, регистрация и сортировка поступивших в Отделение пациентов по степени тяжести состояния здоровья, инфекционной безопасности;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г) оказание скорой медицинской помощи в амбулаторных и стационарных условиях, </w:t>
      </w:r>
      <w:r>
        <w:rPr>
          <w:rFonts w:cs="Calibri"/>
        </w:rPr>
        <w:lastRenderedPageBreak/>
        <w:t>включая:</w:t>
      </w:r>
    </w:p>
    <w:p w:rsidR="00707D18" w:rsidRDefault="00707D18">
      <w:pPr>
        <w:widowControl w:val="0"/>
        <w:autoSpaceDE w:val="0"/>
        <w:autoSpaceDN w:val="0"/>
        <w:adjustRightInd w:val="0"/>
        <w:spacing w:after="0" w:line="240" w:lineRule="auto"/>
        <w:ind w:firstLine="540"/>
        <w:jc w:val="both"/>
        <w:rPr>
          <w:rFonts w:cs="Calibri"/>
        </w:rPr>
      </w:pPr>
      <w:r>
        <w:rPr>
          <w:rFonts w:cs="Calibri"/>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краткосрочное лечение на койках скорой медицинской помощи краткосрочного пребывания;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проведение санитарной обработки пациентов, поступивших в Отделение;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д) внедрение в клиническую практику современных методов диагностики и лечения;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707D18" w:rsidRDefault="00707D18">
      <w:pPr>
        <w:widowControl w:val="0"/>
        <w:autoSpaceDE w:val="0"/>
        <w:autoSpaceDN w:val="0"/>
        <w:adjustRightInd w:val="0"/>
        <w:spacing w:after="0" w:line="240" w:lineRule="auto"/>
        <w:ind w:firstLine="540"/>
        <w:jc w:val="both"/>
        <w:rPr>
          <w:rFonts w:cs="Calibri"/>
        </w:rPr>
      </w:pPr>
      <w:r>
        <w:rPr>
          <w:rFonts w:cs="Calibri"/>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з) разработка, планирование и проведение мероприятий по повышению качества лечебно-диагностической работы в Отделении;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и) осуществление экспертизы временной нетрудоспособности;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к) иные функции в соответствии с законодательством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7. Оснащение Отделения осуществляется в соответствии со стандартом оснащения, предусмотренным </w:t>
      </w:r>
      <w:hyperlink w:anchor="Par2794" w:history="1">
        <w:r>
          <w:rPr>
            <w:rFonts w:cs="Calibri"/>
            <w:color w:val="0000FF"/>
          </w:rPr>
          <w:t>приложением N 11</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8. В структуре Отделения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пост регистрации (регистратуру-диспетчерскую), включающую рабочее место старшего врача Отделения и сортировочную площадку;</w:t>
      </w:r>
    </w:p>
    <w:p w:rsidR="00707D18" w:rsidRDefault="00707D18">
      <w:pPr>
        <w:widowControl w:val="0"/>
        <w:autoSpaceDE w:val="0"/>
        <w:autoSpaceDN w:val="0"/>
        <w:adjustRightInd w:val="0"/>
        <w:spacing w:after="0" w:line="240" w:lineRule="auto"/>
        <w:ind w:firstLine="540"/>
        <w:jc w:val="both"/>
        <w:rPr>
          <w:rFonts w:cs="Calibri"/>
        </w:rPr>
      </w:pPr>
      <w:r>
        <w:rPr>
          <w:rFonts w:cs="Calibri"/>
        </w:rPr>
        <w:t>б) смотровой кабинет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процедурный кабинет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г) пост медицинской сестры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д) смотровой кабинет для пациентов, находящихся в состоянии средней тяжести;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е) процедурный кабинет для пациентов, находящихся в состоянии средней тяжести;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ж) пост медицинской сестры для пациентов, находящихся в состоянии средней тяжести;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и) палата для временного размещения пациентов с неадекватным поведением (в состоянии психомоторного возбуждения);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 инфекционный изолятор (бокс) для пациентов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н) пост санитарно-гигиенической обработки для пациентов, поступивших в Отделение;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о) структурные подразделения для проведения диагностических и лечебных мероприятий:</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клинико-лабораторной диагностики;</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электрокардиографического исследования;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рентгенологический кабинет;</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компьютерной томографии;</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ультразвуковой диагностики;</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эндоскопии;</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гипсования;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перевязочный кабинет (со шлюзом и помещением для перевязочного материала);</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кабинет предоперационной подготовки;</w:t>
      </w:r>
    </w:p>
    <w:p w:rsidR="00707D18" w:rsidRDefault="00707D18">
      <w:pPr>
        <w:widowControl w:val="0"/>
        <w:autoSpaceDE w:val="0"/>
        <w:autoSpaceDN w:val="0"/>
        <w:adjustRightInd w:val="0"/>
        <w:spacing w:after="0" w:line="240" w:lineRule="auto"/>
        <w:ind w:firstLine="540"/>
        <w:jc w:val="both"/>
        <w:rPr>
          <w:rFonts w:cs="Calibri"/>
        </w:rPr>
      </w:pPr>
      <w:r>
        <w:rPr>
          <w:rFonts w:cs="Calibri"/>
        </w:rPr>
        <w:t>операционное отделение для противошоковых мероприятий;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палаты реанимации и интенсивной терапии;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палаты динамического наблюдения с постом медицинской сестры;</w:t>
      </w:r>
    </w:p>
    <w:p w:rsidR="00707D18" w:rsidRDefault="00707D18">
      <w:pPr>
        <w:widowControl w:val="0"/>
        <w:autoSpaceDE w:val="0"/>
        <w:autoSpaceDN w:val="0"/>
        <w:adjustRightInd w:val="0"/>
        <w:spacing w:after="0" w:line="240" w:lineRule="auto"/>
        <w:ind w:firstLine="540"/>
        <w:jc w:val="both"/>
        <w:rPr>
          <w:rFonts w:cs="Calibri"/>
        </w:rPr>
      </w:pPr>
      <w:r>
        <w:rPr>
          <w:rFonts w:cs="Calibri"/>
        </w:rPr>
        <w:t>палаты краткосрочного пребывания с постом медицинской сестры (отделение скорой медицинской помощи краткосрочного пребывания);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гипербарической оксигенации.</w:t>
      </w:r>
    </w:p>
    <w:p w:rsidR="00707D18" w:rsidRDefault="00707D18">
      <w:pPr>
        <w:widowControl w:val="0"/>
        <w:pBdr>
          <w:bottom w:val="single" w:sz="6" w:space="0" w:color="auto"/>
        </w:pBdr>
        <w:autoSpaceDE w:val="0"/>
        <w:autoSpaceDN w:val="0"/>
        <w:adjustRightInd w:val="0"/>
        <w:spacing w:after="0" w:line="240" w:lineRule="auto"/>
        <w:rPr>
          <w:rFonts w:cs="Calibri"/>
          <w:sz w:val="5"/>
          <w:szCs w:val="5"/>
        </w:rPr>
      </w:pPr>
    </w:p>
    <w:p w:rsidR="00707D18" w:rsidRDefault="00707D18">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Нумерация пунктов дана в соответствии с официальным текстом документа.</w:t>
      </w:r>
    </w:p>
    <w:p w:rsidR="00707D18" w:rsidRDefault="00707D18">
      <w:pPr>
        <w:widowControl w:val="0"/>
        <w:pBdr>
          <w:bottom w:val="single" w:sz="6" w:space="0" w:color="auto"/>
        </w:pBdr>
        <w:autoSpaceDE w:val="0"/>
        <w:autoSpaceDN w:val="0"/>
        <w:adjustRightInd w:val="0"/>
        <w:spacing w:after="0" w:line="240" w:lineRule="auto"/>
        <w:rPr>
          <w:rFonts w:cs="Calibri"/>
          <w:sz w:val="5"/>
          <w:szCs w:val="5"/>
        </w:rPr>
      </w:pPr>
    </w:p>
    <w:p w:rsidR="00707D18" w:rsidRDefault="00707D18">
      <w:pPr>
        <w:widowControl w:val="0"/>
        <w:autoSpaceDE w:val="0"/>
        <w:autoSpaceDN w:val="0"/>
        <w:adjustRightInd w:val="0"/>
        <w:spacing w:after="0" w:line="240" w:lineRule="auto"/>
        <w:ind w:firstLine="540"/>
        <w:jc w:val="both"/>
        <w:rPr>
          <w:rFonts w:cs="Calibri"/>
        </w:rPr>
      </w:pPr>
      <w:r>
        <w:rPr>
          <w:rFonts w:cs="Calibri"/>
        </w:rPr>
        <w:t>8. В Отделении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поста регистрации (регистратуры-диспетчерской);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смотрового кабинета для пациентов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процедурного кабинета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поста медицинской сестры для пациентов, находящихся в удовлетворительном состоянии;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смотрового кабинета для пациентов, находящихся в состоянии средней тяжести;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процедурного кабинета для пациентов, находящихся в состоянии средней тяжести, с постом медицинской сестры;</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поста медицинской сестры для пациентов, находящихся в состоянии средней тяжести, с постом медицинской сестры;</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палаты для временного размещения пациентов с неадекватным поведением (в состоянии психомоторного возбуждения);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инфекционного изолятора (бокса) для пациентов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поста санитарно-гигиенической обработки для пациентов, поступивших в Отделение;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клинико-лабораторной диагностики;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электрокардиографического исследования;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рентгенологического кабинета;</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компьютерной томографии;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ультразвуковой диагностики;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эндоскопии;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для гипсования;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перевязочного кабинета (со шлюзом и помещением для перевязочного материала);</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кабинета предоперационной подготовки;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операционного отделения для противошоковых мероприятий;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палаты реанимации и интенсивной терапии;</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палаты динамического наблюдения с постом медицинской сестры;</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старшего врача;</w:t>
      </w:r>
    </w:p>
    <w:p w:rsidR="00707D18" w:rsidRDefault="00707D18">
      <w:pPr>
        <w:widowControl w:val="0"/>
        <w:autoSpaceDE w:val="0"/>
        <w:autoSpaceDN w:val="0"/>
        <w:adjustRightInd w:val="0"/>
        <w:spacing w:after="0" w:line="240" w:lineRule="auto"/>
        <w:ind w:firstLine="540"/>
        <w:jc w:val="both"/>
        <w:rPr>
          <w:rFonts w:cs="Calibri"/>
        </w:rPr>
      </w:pPr>
      <w:r>
        <w:rPr>
          <w:rFonts w:cs="Calibri"/>
        </w:rPr>
        <w:t>зал сортировочной площадки;</w:t>
      </w:r>
    </w:p>
    <w:p w:rsidR="00707D18" w:rsidRDefault="00707D18">
      <w:pPr>
        <w:widowControl w:val="0"/>
        <w:autoSpaceDE w:val="0"/>
        <w:autoSpaceDN w:val="0"/>
        <w:adjustRightInd w:val="0"/>
        <w:spacing w:after="0" w:line="240" w:lineRule="auto"/>
        <w:ind w:firstLine="540"/>
        <w:jc w:val="both"/>
        <w:rPr>
          <w:rFonts w:cs="Calibri"/>
        </w:rPr>
      </w:pPr>
      <w:r>
        <w:rPr>
          <w:rFonts w:cs="Calibri"/>
        </w:rPr>
        <w:t>зал для размещения каталок;</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хранения каталок;</w:t>
      </w: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зал ожидания для пациентов, в том числе для сопровождающих лиц;</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гинекологического смотрового кабинета;</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заведующего отделением;</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врача;</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старшей медицинской сестры;</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медицинских сестер;</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сестры-хозяйки;</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врача-лаборанта и фельдшера-лаборанта;</w:t>
      </w:r>
    </w:p>
    <w:p w:rsidR="00707D18" w:rsidRDefault="00707D18">
      <w:pPr>
        <w:widowControl w:val="0"/>
        <w:autoSpaceDE w:val="0"/>
        <w:autoSpaceDN w:val="0"/>
        <w:adjustRightInd w:val="0"/>
        <w:spacing w:after="0" w:line="240" w:lineRule="auto"/>
        <w:ind w:firstLine="540"/>
        <w:jc w:val="both"/>
        <w:rPr>
          <w:rFonts w:cs="Calibri"/>
        </w:rPr>
      </w:pPr>
      <w:r>
        <w:rPr>
          <w:rFonts w:cs="Calibri"/>
        </w:rPr>
        <w:t>санитарную комнату;</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помещения поста санобработки;</w:t>
      </w:r>
    </w:p>
    <w:p w:rsidR="00707D18" w:rsidRDefault="00707D18">
      <w:pPr>
        <w:widowControl w:val="0"/>
        <w:autoSpaceDE w:val="0"/>
        <w:autoSpaceDN w:val="0"/>
        <w:adjustRightInd w:val="0"/>
        <w:spacing w:after="0" w:line="240" w:lineRule="auto"/>
        <w:ind w:firstLine="540"/>
        <w:jc w:val="both"/>
        <w:rPr>
          <w:rFonts w:cs="Calibri"/>
        </w:rPr>
      </w:pPr>
      <w:r>
        <w:rPr>
          <w:rFonts w:cs="Calibri"/>
        </w:rPr>
        <w:t>хозяйственные помещения;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кладовую запаса материалов для выполнения плана мероприятий при ликвидации последствий чрезвычайных ситуаций;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помещения врачебной выездной бригады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душевые и туалеты для больных;</w:t>
      </w:r>
    </w:p>
    <w:p w:rsidR="00707D18" w:rsidRDefault="00707D18">
      <w:pPr>
        <w:widowControl w:val="0"/>
        <w:autoSpaceDE w:val="0"/>
        <w:autoSpaceDN w:val="0"/>
        <w:adjustRightInd w:val="0"/>
        <w:spacing w:after="0" w:line="240" w:lineRule="auto"/>
        <w:ind w:firstLine="540"/>
        <w:jc w:val="both"/>
        <w:rPr>
          <w:rFonts w:cs="Calibri"/>
        </w:rPr>
      </w:pPr>
      <w:r>
        <w:rPr>
          <w:rFonts w:cs="Calibri"/>
        </w:rPr>
        <w:t>буфетная и раздаточная;</w:t>
      </w:r>
    </w:p>
    <w:p w:rsidR="00707D18" w:rsidRDefault="00707D18">
      <w:pPr>
        <w:widowControl w:val="0"/>
        <w:autoSpaceDE w:val="0"/>
        <w:autoSpaceDN w:val="0"/>
        <w:adjustRightInd w:val="0"/>
        <w:spacing w:after="0" w:line="240" w:lineRule="auto"/>
        <w:ind w:firstLine="540"/>
        <w:jc w:val="both"/>
        <w:rPr>
          <w:rFonts w:cs="Calibri"/>
        </w:rPr>
      </w:pPr>
      <w:r>
        <w:rPr>
          <w:rFonts w:cs="Calibri"/>
        </w:rPr>
        <w:t>душевые и туалеты для персонала;</w:t>
      </w:r>
    </w:p>
    <w:p w:rsidR="00707D18" w:rsidRDefault="00707D18">
      <w:pPr>
        <w:widowControl w:val="0"/>
        <w:autoSpaceDE w:val="0"/>
        <w:autoSpaceDN w:val="0"/>
        <w:adjustRightInd w:val="0"/>
        <w:spacing w:after="0" w:line="240" w:lineRule="auto"/>
        <w:ind w:firstLine="540"/>
        <w:jc w:val="both"/>
        <w:rPr>
          <w:rFonts w:cs="Calibri"/>
        </w:rPr>
      </w:pPr>
      <w:r>
        <w:rPr>
          <w:rFonts w:cs="Calibri"/>
        </w:rPr>
        <w:t>учебный класс клинической базы;</w:t>
      </w:r>
    </w:p>
    <w:p w:rsidR="00707D18" w:rsidRDefault="00707D18">
      <w:pPr>
        <w:widowControl w:val="0"/>
        <w:autoSpaceDE w:val="0"/>
        <w:autoSpaceDN w:val="0"/>
        <w:adjustRightInd w:val="0"/>
        <w:spacing w:after="0" w:line="240" w:lineRule="auto"/>
        <w:ind w:firstLine="540"/>
        <w:jc w:val="both"/>
        <w:rPr>
          <w:rFonts w:cs="Calibri"/>
        </w:rPr>
      </w:pPr>
      <w:r>
        <w:rPr>
          <w:rFonts w:cs="Calibri"/>
        </w:rPr>
        <w:t>комнату для посетителей;</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лабораторного оборудования;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хранения резервного медицинского оборудования;</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хранения расходных материалов;</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хранения лекарственных средств;</w:t>
      </w:r>
    </w:p>
    <w:p w:rsidR="00707D18" w:rsidRDefault="00707D18">
      <w:pPr>
        <w:widowControl w:val="0"/>
        <w:autoSpaceDE w:val="0"/>
        <w:autoSpaceDN w:val="0"/>
        <w:adjustRightInd w:val="0"/>
        <w:spacing w:after="0" w:line="240" w:lineRule="auto"/>
        <w:ind w:firstLine="540"/>
        <w:jc w:val="both"/>
        <w:rPr>
          <w:rFonts w:cs="Calibri"/>
        </w:rPr>
      </w:pPr>
      <w:r>
        <w:rPr>
          <w:rFonts w:cs="Calibri"/>
        </w:rPr>
        <w:t>кабинет для хранения белья и хозяйственного инвентаря;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временного хранения трупов;</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хранения чистого белья;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сбора грязного белья;</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хранения вещей больных (пострадавших);</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для хранения вещей больных (пострадавших) перед дезкамерной обработкой;</w:t>
      </w:r>
    </w:p>
    <w:p w:rsidR="00707D18" w:rsidRDefault="00707D18">
      <w:pPr>
        <w:widowControl w:val="0"/>
        <w:autoSpaceDE w:val="0"/>
        <w:autoSpaceDN w:val="0"/>
        <w:adjustRightInd w:val="0"/>
        <w:spacing w:after="0" w:line="240" w:lineRule="auto"/>
        <w:ind w:firstLine="540"/>
        <w:jc w:val="both"/>
        <w:rPr>
          <w:rFonts w:cs="Calibri"/>
        </w:rPr>
      </w:pPr>
      <w:r>
        <w:rPr>
          <w:rFonts w:cs="Calibri"/>
        </w:rPr>
        <w:t>помещение суточного хранения денег и ценностей больных (пострадавших).</w:t>
      </w:r>
    </w:p>
    <w:p w:rsidR="00707D18" w:rsidRDefault="00707D18">
      <w:pPr>
        <w:widowControl w:val="0"/>
        <w:autoSpaceDE w:val="0"/>
        <w:autoSpaceDN w:val="0"/>
        <w:adjustRightInd w:val="0"/>
        <w:spacing w:after="0" w:line="240" w:lineRule="auto"/>
        <w:ind w:firstLine="540"/>
        <w:jc w:val="both"/>
        <w:rPr>
          <w:rFonts w:cs="Calibri"/>
        </w:rPr>
      </w:pPr>
      <w:r>
        <w:rPr>
          <w:rFonts w:cs="Calibri"/>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7" w:name="Par2616"/>
      <w:bookmarkEnd w:id="27"/>
      <w:r>
        <w:rPr>
          <w:rFonts w:cs="Calibri"/>
        </w:rPr>
        <w:t>Приложение N 10</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bookmarkStart w:id="28" w:name="Par2626"/>
      <w:bookmarkEnd w:id="28"/>
      <w:r>
        <w:rPr>
          <w:rFonts w:cs="Calibri"/>
        </w:rPr>
        <w:t>РЕКОМЕНДУЕМЫЕ ШТАТНЫЕ НОРМАТИВЫ</w:t>
      </w:r>
    </w:p>
    <w:p w:rsidR="00707D18" w:rsidRDefault="00707D18">
      <w:pPr>
        <w:widowControl w:val="0"/>
        <w:autoSpaceDE w:val="0"/>
        <w:autoSpaceDN w:val="0"/>
        <w:adjustRightInd w:val="0"/>
        <w:spacing w:after="0" w:line="240" w:lineRule="auto"/>
        <w:jc w:val="center"/>
        <w:rPr>
          <w:rFonts w:cs="Calibri"/>
        </w:rPr>
      </w:pPr>
      <w:r>
        <w:rPr>
          <w:rFonts w:cs="Calibri"/>
        </w:rPr>
        <w:t>СТАЦИОНАРНОГО ОТДЕЛЕНИЯ СКОРОЙ МЕДИЦИНСКОЙ ПОМОЩИ БОЛЬНИЦЫ</w:t>
      </w:r>
    </w:p>
    <w:p w:rsidR="00707D18" w:rsidRDefault="00707D18">
      <w:pPr>
        <w:widowControl w:val="0"/>
        <w:autoSpaceDE w:val="0"/>
        <w:autoSpaceDN w:val="0"/>
        <w:adjustRightInd w:val="0"/>
        <w:spacing w:after="0" w:line="240" w:lineRule="auto"/>
        <w:jc w:val="center"/>
        <w:rPr>
          <w:rFonts w:cs="Calibri"/>
        </w:rPr>
      </w:pPr>
      <w:r>
        <w:rPr>
          <w:rFonts w:cs="Calibri"/>
        </w:rPr>
        <w:t>(БОЛЬНИЦЫ СКОРОЙ МЕДИЦИНСКОЙ ПОМОЩИ) &lt;*&gt;</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lastRenderedPageBreak/>
        <w:t>--------------------------------</w:t>
      </w:r>
    </w:p>
    <w:p w:rsidR="00707D18" w:rsidRDefault="00707D18">
      <w:pPr>
        <w:widowControl w:val="0"/>
        <w:autoSpaceDE w:val="0"/>
        <w:autoSpaceDN w:val="0"/>
        <w:adjustRightInd w:val="0"/>
        <w:spacing w:after="0" w:line="240" w:lineRule="auto"/>
        <w:ind w:firstLine="540"/>
        <w:jc w:val="both"/>
        <w:rPr>
          <w:rFonts w:cs="Calibri"/>
        </w:rPr>
      </w:pPr>
      <w:r>
        <w:rPr>
          <w:rFonts w:cs="Calibri"/>
        </w:rPr>
        <w:t>&lt;*&gt; Настоящие рекомендуемые штатные нормативы не распространяются на медицинские организации частной системы здравоохранения.</w:t>
      </w:r>
    </w:p>
    <w:p w:rsidR="00707D18" w:rsidRDefault="00707D18">
      <w:pPr>
        <w:widowControl w:val="0"/>
        <w:autoSpaceDE w:val="0"/>
        <w:autoSpaceDN w:val="0"/>
        <w:adjustRightInd w:val="0"/>
        <w:spacing w:after="0" w:line="240" w:lineRule="auto"/>
        <w:ind w:firstLine="540"/>
        <w:jc w:val="both"/>
        <w:rPr>
          <w:rFonts w:cs="Calibri"/>
        </w:rPr>
        <w:sectPr w:rsidR="00707D18">
          <w:pgSz w:w="11905" w:h="16838"/>
          <w:pgMar w:top="1134" w:right="850" w:bottom="1134" w:left="1701"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8"/>
        <w:gridCol w:w="3254"/>
        <w:gridCol w:w="5810"/>
      </w:tblGrid>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должности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должностей</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 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стационарное отделение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30 коек отделения скорой медицинской помощи краткосрочного пребывания</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врач отделения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20 пациентов в сутки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клинической лабораторной диагностики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кабинета клинико-лабораторной диагностики)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w:t>
            </w:r>
          </w:p>
        </w:tc>
        <w:tc>
          <w:tcPr>
            <w:tcW w:w="3254"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Врач-рентгенолог</w:t>
            </w:r>
          </w:p>
        </w:tc>
        <w:tc>
          <w:tcPr>
            <w:tcW w:w="581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рентгенологического кабинета);</w:t>
            </w:r>
          </w:p>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кабинета компьютерной томографии)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6.</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ультразвуковой диагностики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100 пациентов в сутки (для обеспечения круглосуточной работы кабинета ультразвуковой диагностики)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7.</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Врач-эндоскопист</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кабинета эндоскопии)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8.</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Врач-методист</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9.</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Заместитель заведующего по оперативной работе - врач </w:t>
            </w:r>
            <w:r>
              <w:rPr>
                <w:rFonts w:cs="Calibri"/>
              </w:rPr>
              <w:lastRenderedPageBreak/>
              <w:t>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 xml:space="preserve">1 при наличии в штате отделения не менее 40 врачебных должностей, включая должность заведующего </w:t>
            </w:r>
            <w:r>
              <w:rPr>
                <w:rFonts w:cs="Calibri"/>
              </w:rPr>
              <w:lastRenderedPageBreak/>
              <w:t>стационарным отделением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10.</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Врач-анестезиолог-реаниматолог</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6 коек палаты реанимации и интенсивной терапии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11.</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Врач-терапевт</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обеспечения круглосуточной работы кабинета гипербарической оксигенации)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12.</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Врач-статистик</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13.</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Старшая медицинская сестра</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стационарное отделение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30 коек отделения скорой медицинской помощи краткосрочного пребывания</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14.</w:t>
            </w:r>
          </w:p>
        </w:tc>
        <w:tc>
          <w:tcPr>
            <w:tcW w:w="3254"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w:t>
            </w:r>
          </w:p>
        </w:tc>
        <w:tc>
          <w:tcPr>
            <w:tcW w:w="581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50 пациентов в сутки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обеспечения круглосуточной работы сортировочной площадки);</w:t>
            </w:r>
          </w:p>
          <w:p w:rsidR="00707D18" w:rsidRDefault="00707D18">
            <w:pPr>
              <w:widowControl w:val="0"/>
              <w:autoSpaceDE w:val="0"/>
              <w:autoSpaceDN w:val="0"/>
              <w:adjustRightInd w:val="0"/>
              <w:spacing w:after="0" w:line="240" w:lineRule="auto"/>
              <w:rPr>
                <w:rFonts w:cs="Calibri"/>
              </w:rPr>
            </w:pPr>
            <w:r>
              <w:rPr>
                <w:rFonts w:cs="Calibri"/>
              </w:rPr>
              <w:t>1,75 на 50 поступающих пациентов в сутки (для обеспечения круглосуточной работы кабинета для гипсования);</w:t>
            </w:r>
          </w:p>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кабинета электрокардиографического исследования);</w:t>
            </w:r>
          </w:p>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 кабинета эндоскопии);</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обеспечения круглосуточной работы кабинета гипербарической оксигенации);</w:t>
            </w:r>
          </w:p>
          <w:p w:rsidR="00707D18" w:rsidRDefault="00707D18">
            <w:pPr>
              <w:widowControl w:val="0"/>
              <w:autoSpaceDE w:val="0"/>
              <w:autoSpaceDN w:val="0"/>
              <w:adjustRightInd w:val="0"/>
              <w:spacing w:after="0" w:line="240" w:lineRule="auto"/>
              <w:rPr>
                <w:rFonts w:cs="Calibri"/>
              </w:rPr>
            </w:pPr>
            <w:r>
              <w:rPr>
                <w:rFonts w:cs="Calibri"/>
              </w:rPr>
              <w:t>5,25 на 1 кабинет (для обеспечения круглосуточной работы кабинета ультразвуковой диагностики)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15.</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50 пациентов в сутки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 xml:space="preserve">5,25 на 150 пациентов в сутки (для обеспечения </w:t>
            </w:r>
            <w:r>
              <w:rPr>
                <w:rFonts w:cs="Calibri"/>
              </w:rPr>
              <w:lastRenderedPageBreak/>
              <w:t>круглосуточной работы сортировочной площадки);</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обеспечения приема медицинских документов пациентов в регистратуре в круглосуточном режиме)</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16.</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палатная (постовая)</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5,5 на 50 пациентов в сутки (для обеспечения круглосуточной работы палаты динамического наблюдения и палаты краткосрочного пребывания)</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процедурной</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7,0 на 50 поступающих пациентов в сутки (для обеспечения круглосуточной работы)</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18.</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перевязочной</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3,5 на 50 поступающих пациентов в сутки (для обеспечения круглосуточной работы)</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19.</w:t>
            </w:r>
          </w:p>
        </w:tc>
        <w:tc>
          <w:tcPr>
            <w:tcW w:w="3254"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сестра-анестезист</w:t>
            </w:r>
          </w:p>
        </w:tc>
        <w:tc>
          <w:tcPr>
            <w:tcW w:w="581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3 койки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20.</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Фельдшер по приему вызовов скорой медицинской помощи и </w:t>
            </w:r>
            <w:r>
              <w:rPr>
                <w:rFonts w:cs="Calibri"/>
              </w:rPr>
              <w:lastRenderedPageBreak/>
              <w:t>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 xml:space="preserve">5,25 на смену работы автомобиля скорой медицинской помощи (для обеспечения круглосуточной работы) или 1 на </w:t>
            </w:r>
            <w:r>
              <w:rPr>
                <w:rFonts w:cs="Calibri"/>
              </w:rPr>
              <w:lastRenderedPageBreak/>
              <w:t>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21.</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 по приему вызовов скорой медицинской помощи и передаче их выездным бригадам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смену работы автомобиля скорой медицинской помощи (для обеспечения круглосуточной работы) или 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22.</w:t>
            </w:r>
          </w:p>
        </w:tc>
        <w:tc>
          <w:tcPr>
            <w:tcW w:w="3254"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 скорой медицинской помощи</w:t>
            </w:r>
          </w:p>
        </w:tc>
        <w:tc>
          <w:tcPr>
            <w:tcW w:w="581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23.</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Фельдшер-водитель скорой медицинской помощи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24.</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лабораторный техник (фельдшер-лаборант)</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3,5 на 50 пациентов в сутки (для обеспечения круглосуточной работы кабинета клинико-лабораторной диагностики)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25.</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Рентгенолаборант</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3,25 на 50 пациентов в сутки (для обеспечения круглосуточной работы рентгенологического кабинета);</w:t>
            </w:r>
          </w:p>
          <w:p w:rsidR="00707D18" w:rsidRDefault="00707D18">
            <w:pPr>
              <w:widowControl w:val="0"/>
              <w:autoSpaceDE w:val="0"/>
              <w:autoSpaceDN w:val="0"/>
              <w:adjustRightInd w:val="0"/>
              <w:spacing w:after="0" w:line="240" w:lineRule="auto"/>
              <w:rPr>
                <w:rFonts w:cs="Calibri"/>
              </w:rPr>
            </w:pPr>
            <w:r>
              <w:rPr>
                <w:rFonts w:cs="Calibri"/>
              </w:rPr>
              <w:t>3,25 на 50 пациентов в сутки (для обеспечения круглосуточной работы кабинета компьютерной томографии)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26.</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статистик</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27.</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регистратор</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50 пациентов в сутки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передачи справочной информации о поступивших пациентах);</w:t>
            </w:r>
          </w:p>
          <w:p w:rsidR="00707D18" w:rsidRDefault="00707D18">
            <w:pPr>
              <w:widowControl w:val="0"/>
              <w:autoSpaceDE w:val="0"/>
              <w:autoSpaceDN w:val="0"/>
              <w:adjustRightInd w:val="0"/>
              <w:spacing w:after="0" w:line="240" w:lineRule="auto"/>
              <w:rPr>
                <w:rFonts w:cs="Calibri"/>
              </w:rPr>
            </w:pPr>
            <w:r>
              <w:rPr>
                <w:rFonts w:cs="Calibri"/>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1,25 на 150 пациентов в сутки (для передачи телефонограмм)</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28.</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дезинфектор</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3,5 на 50 пациентов в сутки (для обеспечения круглосуточной работы)</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29.</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Сестра-хозяйка</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p w:rsidR="00707D18" w:rsidRDefault="00707D18">
            <w:pPr>
              <w:widowControl w:val="0"/>
              <w:autoSpaceDE w:val="0"/>
              <w:autoSpaceDN w:val="0"/>
              <w:adjustRightInd w:val="0"/>
              <w:spacing w:after="0" w:line="240" w:lineRule="auto"/>
              <w:rPr>
                <w:rFonts w:cs="Calibri"/>
              </w:rPr>
            </w:pPr>
            <w:r>
              <w:rPr>
                <w:rFonts w:cs="Calibri"/>
              </w:rP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1 на 30 коек отделения скорой медицинской помощи краткосрочного пребывания</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30.</w:t>
            </w:r>
          </w:p>
        </w:tc>
        <w:tc>
          <w:tcPr>
            <w:tcW w:w="3254"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w:t>
            </w:r>
          </w:p>
        </w:tc>
        <w:tc>
          <w:tcPr>
            <w:tcW w:w="581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 (для двукратной уборки помещений);</w:t>
            </w:r>
          </w:p>
          <w:p w:rsidR="00707D18" w:rsidRDefault="00707D18">
            <w:pPr>
              <w:widowControl w:val="0"/>
              <w:autoSpaceDE w:val="0"/>
              <w:autoSpaceDN w:val="0"/>
              <w:adjustRightInd w:val="0"/>
              <w:spacing w:after="0" w:line="240" w:lineRule="auto"/>
              <w:rPr>
                <w:rFonts w:cs="Calibri"/>
              </w:rPr>
            </w:pPr>
            <w:r>
              <w:rPr>
                <w:rFonts w:cs="Calibri"/>
              </w:rPr>
              <w:t>1,75 на 50 пациентов в сутки (для обеспечения круглосуточной работы);</w:t>
            </w:r>
          </w:p>
          <w:p w:rsidR="00707D18" w:rsidRDefault="00707D18">
            <w:pPr>
              <w:widowControl w:val="0"/>
              <w:autoSpaceDE w:val="0"/>
              <w:autoSpaceDN w:val="0"/>
              <w:adjustRightInd w:val="0"/>
              <w:spacing w:after="0" w:line="240" w:lineRule="auto"/>
              <w:rPr>
                <w:rFonts w:cs="Calibri"/>
              </w:rPr>
            </w:pPr>
            <w:r>
              <w:rPr>
                <w:rFonts w:cs="Calibri"/>
              </w:rP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1 на 100 пациентов в сутки (для работы в буфете);</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707D18" w:rsidRDefault="00707D18">
            <w:pPr>
              <w:widowControl w:val="0"/>
              <w:autoSpaceDE w:val="0"/>
              <w:autoSpaceDN w:val="0"/>
              <w:adjustRightInd w:val="0"/>
              <w:spacing w:after="0" w:line="240" w:lineRule="auto"/>
              <w:rPr>
                <w:rFonts w:cs="Calibri"/>
              </w:rPr>
            </w:pPr>
            <w:r>
              <w:rPr>
                <w:rFonts w:cs="Calibri"/>
              </w:rPr>
              <w:t>1 на 1 должность медицинской сестры перевязочного кабинета;</w:t>
            </w:r>
          </w:p>
          <w:p w:rsidR="00707D18" w:rsidRDefault="00707D18">
            <w:pPr>
              <w:widowControl w:val="0"/>
              <w:autoSpaceDE w:val="0"/>
              <w:autoSpaceDN w:val="0"/>
              <w:adjustRightInd w:val="0"/>
              <w:spacing w:after="0" w:line="240" w:lineRule="auto"/>
              <w:rPr>
                <w:rFonts w:cs="Calibri"/>
              </w:rPr>
            </w:pPr>
            <w:r>
              <w:rPr>
                <w:rFonts w:cs="Calibri"/>
              </w:rPr>
              <w:t>1 на 1 должность медицинской сестры кабинета для гипсования;</w:t>
            </w:r>
          </w:p>
          <w:p w:rsidR="00707D18" w:rsidRDefault="00707D18">
            <w:pPr>
              <w:widowControl w:val="0"/>
              <w:autoSpaceDE w:val="0"/>
              <w:autoSpaceDN w:val="0"/>
              <w:adjustRightInd w:val="0"/>
              <w:spacing w:after="0" w:line="240" w:lineRule="auto"/>
              <w:rPr>
                <w:rFonts w:cs="Calibri"/>
              </w:rPr>
            </w:pPr>
            <w:r>
              <w:rPr>
                <w:rFonts w:cs="Calibri"/>
              </w:rPr>
              <w:t>1 на 1 должность медицинской сестры процедурного кабинета;</w:t>
            </w:r>
          </w:p>
          <w:p w:rsidR="00707D18" w:rsidRDefault="00707D18">
            <w:pPr>
              <w:widowControl w:val="0"/>
              <w:autoSpaceDE w:val="0"/>
              <w:autoSpaceDN w:val="0"/>
              <w:adjustRightInd w:val="0"/>
              <w:spacing w:after="0" w:line="240" w:lineRule="auto"/>
              <w:rPr>
                <w:rFonts w:cs="Calibri"/>
              </w:rPr>
            </w:pPr>
            <w:r>
              <w:rPr>
                <w:rFonts w:cs="Calibri"/>
              </w:rPr>
              <w:t>5,25 на 150 пациентов в сутки (для обеспечения круглосуточной работы кабинета гипербарической оксигенации);</w:t>
            </w:r>
          </w:p>
          <w:p w:rsidR="00707D18" w:rsidRDefault="00707D18">
            <w:pPr>
              <w:widowControl w:val="0"/>
              <w:autoSpaceDE w:val="0"/>
              <w:autoSpaceDN w:val="0"/>
              <w:adjustRightInd w:val="0"/>
              <w:spacing w:after="0" w:line="240" w:lineRule="auto"/>
              <w:rPr>
                <w:rFonts w:cs="Calibri"/>
              </w:rPr>
            </w:pPr>
            <w:r>
              <w:rPr>
                <w:rFonts w:cs="Calibri"/>
              </w:rPr>
              <w:t>5,25 на 50 пациентов в сутки (для обеспечения круглосуточного приема вещей)</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31.</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Санитар-водитель</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5,25 для обеспечения круглосуточной работы врачебной общепрофильной выездной бригады скорой медицинской </w:t>
            </w:r>
            <w:r>
              <w:rPr>
                <w:rFonts w:cs="Calibri"/>
              </w:rPr>
              <w:lastRenderedPageBreak/>
              <w:t>помощи в составе врача скорой медицинской помощи, одного фельдшера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32.</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Младшая медицинская сестра по уходу за больными</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3 койки (для обеспечения круглосуточной работы палаты реанимации и интенсивной терапии);</w:t>
            </w:r>
          </w:p>
          <w:p w:rsidR="00707D18" w:rsidRDefault="00707D18">
            <w:pPr>
              <w:widowControl w:val="0"/>
              <w:autoSpaceDE w:val="0"/>
              <w:autoSpaceDN w:val="0"/>
              <w:adjustRightInd w:val="0"/>
              <w:spacing w:after="0" w:line="240" w:lineRule="auto"/>
              <w:rPr>
                <w:rFonts w:cs="Calibri"/>
              </w:rPr>
            </w:pPr>
            <w:r>
              <w:rPr>
                <w:rFonts w:cs="Calibri"/>
              </w:rP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33.</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психолог</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34.</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Социальный работник</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 на 150 пациентов в сутки</w:t>
            </w:r>
          </w:p>
        </w:tc>
      </w:tr>
      <w:tr w:rsidR="00707D18">
        <w:tblPrEx>
          <w:tblCellMar>
            <w:top w:w="0" w:type="dxa"/>
            <w:bottom w:w="0" w:type="dxa"/>
          </w:tblCellMar>
        </w:tblPrEx>
        <w:trPr>
          <w:tblCellSpacing w:w="5" w:type="nil"/>
        </w:trPr>
        <w:tc>
          <w:tcPr>
            <w:tcW w:w="548"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35.</w:t>
            </w:r>
          </w:p>
        </w:tc>
        <w:tc>
          <w:tcPr>
            <w:tcW w:w="3254"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Инженер</w:t>
            </w:r>
          </w:p>
        </w:tc>
        <w:tc>
          <w:tcPr>
            <w:tcW w:w="581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1,25 на 150 пациентов в сутки (для обеспечения круглосуточной работы кабинета гипербарической оксигенации)</w:t>
            </w:r>
          </w:p>
        </w:tc>
      </w:tr>
    </w:tbl>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29" w:name="Par2784"/>
      <w:bookmarkEnd w:id="29"/>
      <w:r>
        <w:rPr>
          <w:rFonts w:cs="Calibri"/>
        </w:rPr>
        <w:t>Приложение N 11</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lastRenderedPageBreak/>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bookmarkStart w:id="30" w:name="Par2794"/>
      <w:bookmarkEnd w:id="30"/>
      <w:r>
        <w:rPr>
          <w:rFonts w:cs="Calibri"/>
        </w:rPr>
        <w:t>СТАНДАРТ</w:t>
      </w:r>
    </w:p>
    <w:p w:rsidR="00707D18" w:rsidRDefault="00707D18">
      <w:pPr>
        <w:widowControl w:val="0"/>
        <w:autoSpaceDE w:val="0"/>
        <w:autoSpaceDN w:val="0"/>
        <w:adjustRightInd w:val="0"/>
        <w:spacing w:after="0" w:line="240" w:lineRule="auto"/>
        <w:jc w:val="center"/>
        <w:rPr>
          <w:rFonts w:cs="Calibri"/>
        </w:rPr>
      </w:pPr>
      <w:r>
        <w:rPr>
          <w:rFonts w:cs="Calibri"/>
        </w:rPr>
        <w:t>ОСНАЩЕНИЯ СТАЦИОНАРНОГО ОТДЕЛЕНИЯ СКОРОЙ МЕДИЦИНСКОЙ</w:t>
      </w:r>
    </w:p>
    <w:p w:rsidR="00707D18" w:rsidRDefault="00707D18">
      <w:pPr>
        <w:widowControl w:val="0"/>
        <w:autoSpaceDE w:val="0"/>
        <w:autoSpaceDN w:val="0"/>
        <w:adjustRightInd w:val="0"/>
        <w:spacing w:after="0" w:line="240" w:lineRule="auto"/>
        <w:jc w:val="center"/>
        <w:rPr>
          <w:rFonts w:cs="Calibri"/>
        </w:rPr>
      </w:pPr>
      <w:r>
        <w:rPr>
          <w:rFonts w:cs="Calibri"/>
        </w:rPr>
        <w:t>ПОМОЩИ БОЛЬНИЦЫ (БОЛЬНИЦЫ СКОРОЙ МЕДИЦИНСКОЙ ПОМОЩИ)</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outlineLvl w:val="2"/>
        <w:rPr>
          <w:rFonts w:cs="Calibri"/>
        </w:rPr>
      </w:pPr>
      <w:bookmarkStart w:id="31" w:name="Par2798"/>
      <w:bookmarkEnd w:id="31"/>
      <w:r>
        <w:rPr>
          <w:rFonts w:cs="Calibri"/>
        </w:rPr>
        <w:t>1. Стандарт оснащения стационарного отделения</w:t>
      </w:r>
    </w:p>
    <w:p w:rsidR="00707D18" w:rsidRDefault="00707D18">
      <w:pPr>
        <w:widowControl w:val="0"/>
        <w:autoSpaceDE w:val="0"/>
        <w:autoSpaceDN w:val="0"/>
        <w:adjustRightInd w:val="0"/>
        <w:spacing w:after="0" w:line="240" w:lineRule="auto"/>
        <w:jc w:val="center"/>
        <w:rPr>
          <w:rFonts w:cs="Calibri"/>
        </w:rPr>
      </w:pPr>
      <w:r>
        <w:rPr>
          <w:rFonts w:cs="Calibri"/>
        </w:rPr>
        <w:t>скорой медицинской помощи больницы (больницы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(за исключением структурных</w:t>
      </w:r>
    </w:p>
    <w:p w:rsidR="00707D18" w:rsidRDefault="00707D18">
      <w:pPr>
        <w:widowControl w:val="0"/>
        <w:autoSpaceDE w:val="0"/>
        <w:autoSpaceDN w:val="0"/>
        <w:adjustRightInd w:val="0"/>
        <w:spacing w:after="0" w:line="240" w:lineRule="auto"/>
        <w:jc w:val="center"/>
        <w:rPr>
          <w:rFonts w:cs="Calibri"/>
        </w:rPr>
      </w:pPr>
      <w:r>
        <w:rPr>
          <w:rFonts w:cs="Calibri"/>
        </w:rPr>
        <w:t>подразделений для проведения диагностических</w:t>
      </w:r>
    </w:p>
    <w:p w:rsidR="00707D18" w:rsidRDefault="00707D18">
      <w:pPr>
        <w:widowControl w:val="0"/>
        <w:autoSpaceDE w:val="0"/>
        <w:autoSpaceDN w:val="0"/>
        <w:adjustRightInd w:val="0"/>
        <w:spacing w:after="0" w:line="240" w:lineRule="auto"/>
        <w:jc w:val="center"/>
        <w:rPr>
          <w:rFonts w:cs="Calibri"/>
        </w:rPr>
      </w:pPr>
      <w:r>
        <w:rPr>
          <w:rFonts w:cs="Calibri"/>
        </w:rPr>
        <w:t>и лечебных мероприятий)</w:t>
      </w: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789"/>
        <w:gridCol w:w="1279"/>
        <w:gridCol w:w="1276"/>
        <w:gridCol w:w="1275"/>
      </w:tblGrid>
      <w:tr w:rsidR="00707D18">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4789"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оборудования (оснащения)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в зависимости от числа поступающих пациентов в сутки, шт.</w:t>
            </w:r>
          </w:p>
        </w:tc>
      </w:tr>
      <w:tr w:rsidR="00707D18">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4789"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до 100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100 - 200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более 200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Автомобили скорой медицинской помощи класса "A", "B", "C"</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Бандаж (воротник шейный)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Весы с ростомером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автоматический внешний кардиосинхронизированный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Дыхательный мешок для проведения искусственного дыхания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Игла для пункции заднего свода влагалища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w:t>
            </w:r>
            <w:r>
              <w:rPr>
                <w:rFonts w:cs="Calibri"/>
              </w:rPr>
              <w:lastRenderedPageBreak/>
              <w:t>носилками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Персональная электронно-вычислительная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количеству рабочих мест</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количеству рабочих мест</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количеству рабочих мест</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Телефон</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Консоль палатная настенная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(емкость) для предстерилизационной очистки, дезинфекции и стерилизации медицинских изделии</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Костюм противошоковый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гинекологическое смотровое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Кресло-коляска больничная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Кровать многофункциональная реанимационная для палат интенсивной терапии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Материал перевязочный хирургический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 (артериальное давление, пульс, сатурация) зала сортировочной площадки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1.23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гинекологического осмотра одноразовый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15</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вен и сосудов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инструментов для акушерства и гинекологии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инкубационный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инфузионный роликовый (инфузомат)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инфузионный (дозатор лекарственных средств)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ультрафиолетовый бактерицидный (для помещений)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Оборудование для мойки и дезинфекции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гинекологический (лампа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для централизованной подачи кислорода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Стойка (штатив) для инфузионных систем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(табурет)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вращающийся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врача и пациента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Сфигмоманометр (измеритель артериального давления) со взрослой и детскими манжетами </w:t>
            </w:r>
            <w:r>
              <w:rPr>
                <w:rFonts w:cs="Calibri"/>
              </w:rPr>
              <w:lastRenderedPageBreak/>
              <w:t>механический с анероидным манометром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Термометр медицинский электронный в футляре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Тумбочка прикроватная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Увлажнитель с подогревом дыхательных смесей и кислорода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Фонендоскоп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вакуумная транспортная для взрослых и детей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для лечения переломов бедра и голени для взрослых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проволочная и щипцы для изготовления шин</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Ширма медицинская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медикаментов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для длительных инфузионных вливаний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одноканальный, (трехканальный или шестиканальный) портативный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стерильный (5 м x 10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стерильный (7 м x 14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нестерильный (5 м x 5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эластичный сетчато-трубчатый фиксирующий (N 3)</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эластичный сетчато-трубчатый фиксирующий (N 4)</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Вата медицинская гигроскопическая (250 г)</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1.63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(40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(60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(90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(120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Губка гемостатическая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Держатели инфузионных флаконов (с кронштейном, на 200 мл)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Держатели инфузионных флаконов (с кронштейном, на 400 мл)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Жгут кровеостанавливающий с дозированной компрессией (резиновый или матерчато-эластичный)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Жгут кровеостанавливающий (резиновый или матерчато-эластичный)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Зажим медицинский кровоостанавливающий изогнутый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Зажим медицинский кровоостанавливающий прямой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2,1 мм, длина 45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1,7 мм, длина 45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1,5 мм, длина 45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1.77</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1,3 мм, длина 45 мм)</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1,1 мм, длина 15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0,9 мм, длина 32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0,7 мм, длина 19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0,6 мм, длина 19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1.82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0,5 мм, длина 19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0,4 мм, длина 19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детский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женский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мужской однократного применения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Лейкопластырь бактерицидный (не менее 1,9 см х 7,2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Лейкопластырь рулонный (не менее 2 см х 5 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 медицинская нестерильная трехслойная из нетканого материала с резинками или с завязками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Ножницы для разрезания повязок по Листеру (с дополнительным элементом для быстрого разрыва повязок)</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Пакет гипотермический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Пакет перевязочный медицинский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медицинские нестерильные смотровые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хирургические стерильные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Пинцет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Покрывало спасательное изотермическое (не менее 150 см x 200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Пульсовый оксиметр электронный портативный с автономным питанием от встроенных аккумуляторов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Роторасширитель</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антисептическая из нетканого материала спиртовая (не менее 12,5 см x 11,0 см)</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1.100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антисептическая из нетканого материала с перекисью водорода (не менее 12,5 см x 11,0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из нетканого материала с раствором аммиака (не менее 12,5 см x 11,0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марлевая медицинская стерильная (не менее 16 см x 14 см, N 10)</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Скальпель стерильный одноразовый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гемостатическое стерильное с аминокапроновой кислотой (не менее 6 см x 10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гидрогелевое противоожоговое стерильное (на основе аллилоксиэтанола и лидокаина)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Стерильная салфетка (не менее 40 см x 60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Стерильная салфетка или простыня (не менее 70 см x 140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1.109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Термометр медицинский максимальный стеклянный ртутный в футляре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Трубка ректальная газоотводная резиновая детская одноразовая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для переливания крови, кровезаменителей и инфузионных растворов с боковой микрофильтрацией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для проведения искусственного дыхания "рот-устройство-рот" одноразовое пленочное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Фонарик диагностический с элементом питания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Шпатель деревянный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Шпатель терапевтический стерильный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(2 мл с иглой 0,6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(5 мл с иглой 0,7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1.118</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(10 мл с иглой 0,8 мм)</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(20 мл с иглой 0,8 мм)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Языкодержатель</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Ампульница (на 32 ампул мест)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Лента для маркировки пострадавшего самоклеящаяся (красного, желтого, зеленого и черного цветов, не менее 50 см2 каждого)</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Маркер (красного, желтого, зеленого и черного цветов)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Мешок для медицинских отходов класса А (объемом не менее 10 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Мешок для медицинских отходов класса Б (объемом не менее 10 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Сумка (ящик) врача (фельдшера)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Чехол для инструментария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Чехол для перевязочных материалов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Лазерное или струйное многофункциональное устройство с функциями копирования, печати, сканирования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аппаратуры для проведения базовой </w:t>
            </w:r>
            <w:r>
              <w:rPr>
                <w:rFonts w:cs="Calibri"/>
              </w:rPr>
              <w:lastRenderedPageBreak/>
              <w:t>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не менее 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1.132</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санитарные бескаркасные, имеющие не менее четырех ручек для переноски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r>
    </w:tbl>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outlineLvl w:val="2"/>
        <w:rPr>
          <w:rFonts w:cs="Calibri"/>
        </w:rPr>
      </w:pPr>
      <w:bookmarkStart w:id="32" w:name="Par3481"/>
      <w:bookmarkEnd w:id="32"/>
      <w:r>
        <w:rPr>
          <w:rFonts w:cs="Calibri"/>
        </w:rPr>
        <w:t>2. Стандарт оснащения структурных подразделений</w:t>
      </w:r>
    </w:p>
    <w:p w:rsidR="00707D18" w:rsidRDefault="00707D18">
      <w:pPr>
        <w:widowControl w:val="0"/>
        <w:autoSpaceDE w:val="0"/>
        <w:autoSpaceDN w:val="0"/>
        <w:adjustRightInd w:val="0"/>
        <w:spacing w:after="0" w:line="240" w:lineRule="auto"/>
        <w:jc w:val="center"/>
        <w:rPr>
          <w:rFonts w:cs="Calibri"/>
        </w:rPr>
      </w:pPr>
      <w:r>
        <w:rPr>
          <w:rFonts w:cs="Calibri"/>
        </w:rPr>
        <w:t>для проведения диагностических и лечебных мероприятий</w:t>
      </w:r>
    </w:p>
    <w:p w:rsidR="00707D18" w:rsidRDefault="00707D18">
      <w:pPr>
        <w:widowControl w:val="0"/>
        <w:autoSpaceDE w:val="0"/>
        <w:autoSpaceDN w:val="0"/>
        <w:adjustRightInd w:val="0"/>
        <w:spacing w:after="0" w:line="240" w:lineRule="auto"/>
        <w:jc w:val="center"/>
        <w:rPr>
          <w:rFonts w:cs="Calibri"/>
        </w:rPr>
      </w:pPr>
      <w:r>
        <w:rPr>
          <w:rFonts w:cs="Calibri"/>
        </w:rPr>
        <w:t>стационарного отделения скорой медицинской помощи больницы</w:t>
      </w:r>
    </w:p>
    <w:p w:rsidR="00707D18" w:rsidRDefault="00707D18">
      <w:pPr>
        <w:widowControl w:val="0"/>
        <w:autoSpaceDE w:val="0"/>
        <w:autoSpaceDN w:val="0"/>
        <w:adjustRightInd w:val="0"/>
        <w:spacing w:after="0" w:line="240" w:lineRule="auto"/>
        <w:jc w:val="center"/>
        <w:rPr>
          <w:rFonts w:cs="Calibri"/>
        </w:rPr>
      </w:pPr>
      <w:r>
        <w:rPr>
          <w:rFonts w:cs="Calibri"/>
        </w:rPr>
        <w:t>(больницы скорой медицинской помощи)</w:t>
      </w: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789"/>
        <w:gridCol w:w="1279"/>
        <w:gridCol w:w="1276"/>
        <w:gridCol w:w="1275"/>
      </w:tblGrid>
      <w:tr w:rsidR="00707D18">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4789"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оборудования (оснащения)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в зависимости от числа поступающих пациентов в сутки, шт.</w:t>
            </w:r>
          </w:p>
        </w:tc>
      </w:tr>
      <w:tr w:rsidR="00707D18">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4789"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до 100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100 - 200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более 200</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3" w:name="Par3492"/>
            <w:bookmarkEnd w:id="33"/>
            <w:r>
              <w:rPr>
                <w:rFonts w:cs="Calibri"/>
              </w:rPr>
              <w:t>2.1 Кабинет клинико-лабораторной диагностики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гематологический автоматический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биохимический автоматический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кислотно-щелочного и газового состава крови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мочи скрининговый на полосках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для фиксации и окраски крови (стейнер)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Коагулометр автоматический, анализатор свертываемости, анализатор гемостаза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проведения копрологического исследования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Центрифуга лабораторная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Микроскоп бинокулярный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Осветитель для микроскопов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Мебель для лабораторий, комплект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Термостат воздушный и суховоздушный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для заготовки, хранения и транспортировки крови и биоматериала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глюкозы в крови (глюкометр), экспресс-анализатор портативный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Счетчик лейкоцитарной формулы крови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Колориметр фотоэлектрический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Весы лабораторные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сушильно-стерилизационный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Емкость для сбора медицинских отходов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4" w:name="Par3623"/>
            <w:bookmarkEnd w:id="34"/>
            <w:r>
              <w:rPr>
                <w:rFonts w:cs="Calibri"/>
              </w:rPr>
              <w:t>2.2 Кабинет электрокардиографического исследования</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многоканальный с синдромальным заключением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Тумбочка прикроватная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5" w:name="Par3664"/>
            <w:bookmarkEnd w:id="35"/>
            <w:r>
              <w:rPr>
                <w:rFonts w:cs="Calibri"/>
              </w:rPr>
              <w:t>2.3 Рентгенологический кабинет</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рентгенографический диагностический (цифровой) с обеспечением функции записи исследований на электронных носителях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Автоматизированное рабочее место врача-рентгенолога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Автоматизированное рабочее место медицинской сестры/рентгенлаборанта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Средства индивидуальной защиты при рентгенологических исследованиях (комплект)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Ширма защитная, экран</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Машина проявочная (аппарат) для рентгеновской пленки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сушильный для рентгеновских пленок</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Негатоскоп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2.3.14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Проявочная машина для рентгеновской пленки с набором химреактивов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6" w:name="Par3735"/>
            <w:bookmarkEnd w:id="36"/>
            <w:r>
              <w:rPr>
                <w:rFonts w:cs="Calibri"/>
              </w:rPr>
              <w:t>2.4 Кабинет компьютерной томографии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Томограф рентгеновский компьютерный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Автоматизированное рабочее место врача-рентгенолога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Автоматизированное рабочее место медицинской сестры/рентгенлаборанта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Мебель для больничных помещений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хранения химических реактивов и материалов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Инъектор автоматический для введения контрастного вещества для ангиографии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7" w:name="Par3801"/>
            <w:bookmarkEnd w:id="37"/>
            <w:r>
              <w:rPr>
                <w:rFonts w:cs="Calibri"/>
              </w:rPr>
              <w:t>2.5 Кабинет ультразвуковой диагностики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(сканер) ультразвуковой диагностический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Аппарат (сканер) ультразвуковой </w:t>
            </w:r>
            <w:r>
              <w:rPr>
                <w:rFonts w:cs="Calibri"/>
              </w:rPr>
              <w:lastRenderedPageBreak/>
              <w:t>диагностический переносной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2.5.3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8" w:name="Par3832"/>
            <w:bookmarkEnd w:id="38"/>
            <w:r>
              <w:rPr>
                <w:rFonts w:cs="Calibri"/>
              </w:rPr>
              <w:t>2.6 Кабинет эндоскопии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Стойка эндоскопическая аппаратная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Источник света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Видеокомплекс, видеосистема эндоскопическая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Видеогастроскоп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Гастроскоп (гастрофиброскоп, фиброгастроскоп)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Видеодуоденоскоп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Видеобронхоскоп гибкий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электрохирургический высокочастотный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Принадлежности для эндоскопии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Аспиратор (отсасыватель)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Ректоскоп (проктоскоп) для взрослых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Инструменты для открытой эндоскопической хирургии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Оборудование дезинфекции, предстерилизационной очистки и стерилизации гибких эндоскопов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Оборудование для ультразвуковой очистки лабораторной посуды и инструментов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Кронштейн эндоскопический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Щипцы биопсийные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Инструменты для полузакрытой эндоскопической хирургии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аспирационный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2.6.19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Электроды для эндоскопии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Экстрактор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Клипсы сосудистые несъемные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Игла инъекционная многократного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лигирования варикозно-расширенных вен пищевода и желудка</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Зонд для коагуляции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Щипцы к эндоскопам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Проводник для введения катетера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дренажный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Петля полипная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Загубник</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30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40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трахеобронхиальный для отсасывания слизи (набор)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Электроды для электрохирургических операций, одноразовые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Стеллаж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операционный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2.6.40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хранения эндоскопов на 4 аппарата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Автоклав настольный объемом 40 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2.6.42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Автоматизированное рабочее место врача-эндоскописта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39" w:name="Par4043"/>
            <w:bookmarkEnd w:id="39"/>
            <w:r>
              <w:rPr>
                <w:rFonts w:cs="Calibri"/>
              </w:rPr>
              <w:t>2.7 Перевязочный кабинет (со шлюзом и помещением для перевязочного материала)</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перевязочный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операционный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Санитарное оборудование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перевязочный (большой)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перевязочный (малый)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Игла для спинномозговой и люмбальной пункции</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Материал перевязочный хирургический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(емкость) для предстерилизационной очистки, дезинфекции и стерилизации медицинских изделий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Шовный атравматический материал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0" w:name="Par4104"/>
            <w:bookmarkEnd w:id="40"/>
            <w:r>
              <w:rPr>
                <w:rFonts w:cs="Calibri"/>
              </w:rPr>
              <w:t>2.8 Кабинет для гипсования</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для гипсовочных работ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перевязочный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Набор инструментов для наложения гипсовых </w:t>
            </w:r>
            <w:r>
              <w:rPr>
                <w:rFonts w:cs="Calibri"/>
              </w:rPr>
              <w:lastRenderedPageBreak/>
              <w:t>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2.8.7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Бинты гипсовые медицинские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Санитарное оборудование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1" w:name="Par4145"/>
            <w:bookmarkEnd w:id="41"/>
            <w:r>
              <w:rPr>
                <w:rFonts w:cs="Calibri"/>
              </w:rPr>
              <w:t>2.9 Кабинет предоперационной подготовки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Каталка медицинская больничная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2" w:name="Par4171"/>
            <w:bookmarkEnd w:id="42"/>
            <w:r>
              <w:rPr>
                <w:rFonts w:cs="Calibri"/>
              </w:rPr>
              <w:t>2.10 Палата реанимации и интенсивной терапии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Кровать многофункциональная реанимационная для палат интенсивной терапии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Многоразовый двухбалонный зонд-обтуратор по Блекмору</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 тумба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Стойка (штатив) для инфузионных систем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для централизованной подачи кислорода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Консоль палатная настенная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Увлажнитель с подогревом дыхательных смесей и кислорода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противопролежневый, система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2.10.10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одноканальный, трехканальный портативный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Электрокардиостимулятор (кардиостимулятор) наружный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проведения внутриаортальной (интрааортальной) баллонной контропульсации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Аспиратор (отсасыватель) хирургический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кардиосинхронизированный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автоматическое для сердечно-легочной реанимации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Дыхательный мешок для проведения искусственного дыхания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интубационный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вен и сосудов однократного применения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шприцевой инфузионный (дозатор лекарственных средств)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инфузионный роликовый (инфузомат)</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рентгеновский передвижной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2.10.26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венесекции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инструментов поликлинический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трахеостомии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медикаментов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ультрафиолетовый бактерицидный (для помещений)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бестеневой медицинский передвижной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Сканер ультразвуковой для выполнения катетеризации центральных вен и проводниковой анестезии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высокочастотной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2.10.36</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аппаратуры и инструментов для эндоскопической интубации с фиброскопом</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p w:rsidR="00707D18" w:rsidRDefault="00707D18">
            <w:pPr>
              <w:widowControl w:val="0"/>
              <w:autoSpaceDE w:val="0"/>
              <w:autoSpaceDN w:val="0"/>
              <w:adjustRightInd w:val="0"/>
              <w:spacing w:after="0" w:line="240" w:lineRule="auto"/>
              <w:jc w:val="center"/>
              <w:rPr>
                <w:rFonts w:cs="Calibri"/>
              </w:rPr>
            </w:pP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Тромбоэлластограф</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двухкамерный с температурой морозильной камеры не менее -18 °C</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Сфигмоманометр (измеритель артериального давления) со взрослой и детскими манжетами механический с анероидным манометром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Фонендоскоп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врача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пациента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Баллон газовый кислородный объемом не </w:t>
            </w:r>
            <w:r>
              <w:rPr>
                <w:rFonts w:cs="Calibri"/>
              </w:rPr>
              <w:lastRenderedPageBreak/>
              <w:t>менее 1 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по </w:t>
            </w:r>
            <w:r>
              <w:rPr>
                <w:rFonts w:cs="Calibri"/>
              </w:rPr>
              <w:lastRenderedPageBreak/>
              <w:t>требованию, но не менее 4</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по </w:t>
            </w:r>
            <w:r>
              <w:rPr>
                <w:rFonts w:cs="Calibri"/>
              </w:rPr>
              <w:lastRenderedPageBreak/>
              <w:t>требованию, но не менее 6</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по </w:t>
            </w:r>
            <w:r>
              <w:rPr>
                <w:rFonts w:cs="Calibri"/>
              </w:rPr>
              <w:lastRenderedPageBreak/>
              <w:t>требованию, но не менее 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2.10.44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медицинское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Утка медицинская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Персональная электронная 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2.10.47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3" w:name="Par4408"/>
            <w:bookmarkEnd w:id="43"/>
            <w:r>
              <w:rPr>
                <w:rFonts w:cs="Calibri"/>
              </w:rPr>
              <w:t>2.11 Палата динамического наблюдения с постом медицинской 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Кровать функциональная трехсекционная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прикроватный индивидуальный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Тумба прикроватная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пациента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туалетное (или туалетный стул)</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2.11.8</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медицинский (инфузионная стойка)</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палатной сигнализации</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медицинской сестры</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медицинской сестры</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медицинской 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Кресло-каталка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межкорпусная грузовая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2.11.13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Пост медсестры: стол, стол со встроенной мойкой, шкаф 3-секционный с закрытыми полками, шкаф 1-секционный 4-полочный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2.11.14</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измерения артериального давления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Стетофонендоскоп</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2.11.17</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медицинское</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2.11.18</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Утка медицинская</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2.11.19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Персональная электронная вычислительная машина (системный блок, монитор, клавиатура, мышь, программное обеспечение)</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2.11.20</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4" w:name="Par4509"/>
            <w:bookmarkEnd w:id="44"/>
            <w:r>
              <w:rPr>
                <w:rFonts w:cs="Calibri"/>
              </w:rPr>
              <w:t>2.12 Палата краткосрочного пребывания с постом медицинской 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Кровать функциональная трехсекционная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50</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2.12.2</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прикроватный индивидуальный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5</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15</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2.12.4</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2.12.5</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Тумба прикроватная</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2.12.6</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пациента</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2.12.7</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туалетное (или туалетный стул)</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2.12.8</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Штатив медицинский (инфузионная стойка)</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числу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2.12.9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палатной сигнализации</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медсестры</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медсестры</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 на пост медсестры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2.12.10</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Кресло-каталка</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 (не менее 2)</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 (не менее 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2.12.11</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 (не менее 2)</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 (не менее 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 (не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2.12.12</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межкорпусная грузовая</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 (не менее 2)</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 (не менее 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 (не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Пост медсестры: стол, стол со встроенной мойкой, шкаф 3-секционный с закрытыми полками, шкаф 1-секционный 4-полочный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2.12.14</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2.12.15</w:t>
            </w:r>
          </w:p>
        </w:tc>
        <w:tc>
          <w:tcPr>
            <w:tcW w:w="4789"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измерения артериального давления</w:t>
            </w:r>
          </w:p>
        </w:tc>
        <w:tc>
          <w:tcPr>
            <w:tcW w:w="1279"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c>
          <w:tcPr>
            <w:tcW w:w="1276" w:type="dxa"/>
            <w:vMerge w:val="restart"/>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r>
      <w:tr w:rsidR="00707D18">
        <w:tblPrEx>
          <w:tblCellMar>
            <w:top w:w="0" w:type="dxa"/>
            <w:bottom w:w="0" w:type="dxa"/>
          </w:tblCellMar>
        </w:tblPrEx>
        <w:trPr>
          <w:tblCellSpacing w:w="5" w:type="nil"/>
        </w:trPr>
        <w:tc>
          <w:tcPr>
            <w:tcW w:w="1080"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4789"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9"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6" w:type="dxa"/>
            <w:vMerge/>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c>
          <w:tcPr>
            <w:tcW w:w="1275" w:type="dxa"/>
            <w:tcBorders>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2.12.16</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Стетофонендоскоп</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пост медсестры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2.12.17</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Судно медицинское</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2.12.18</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Утка медицинская</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5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2.12.19</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Персональная электронная вычислительная машина (системный блок, монитор, клавиатура, </w:t>
            </w:r>
            <w:r>
              <w:rPr>
                <w:rFonts w:cs="Calibri"/>
              </w:rPr>
              <w:lastRenderedPageBreak/>
              <w:t>мышь, программное обеспечение)</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не менее 2 на пост </w:t>
            </w:r>
            <w:r>
              <w:rPr>
                <w:rFonts w:cs="Calibri"/>
              </w:rPr>
              <w:lastRenderedPageBreak/>
              <w:t>медсестры</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не менее 2 на пост </w:t>
            </w:r>
            <w:r>
              <w:rPr>
                <w:rFonts w:cs="Calibri"/>
              </w:rPr>
              <w:lastRenderedPageBreak/>
              <w:t>медсестры</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 xml:space="preserve">не менее 2 на пост </w:t>
            </w:r>
            <w:r>
              <w:rPr>
                <w:rFonts w:cs="Calibri"/>
              </w:rPr>
              <w:lastRenderedPageBreak/>
              <w:t>медсестры</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2.12.20</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c>
          <w:tcPr>
            <w:tcW w:w="127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5" w:name="Par4611"/>
            <w:bookmarkEnd w:id="45"/>
            <w:r>
              <w:rPr>
                <w:rFonts w:cs="Calibri"/>
              </w:rPr>
              <w:t>2.13 Кабинет гипербарической оксигенации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Модуль тревог на 2 газа (кислород, воздух)</w:t>
            </w:r>
          </w:p>
        </w:tc>
        <w:tc>
          <w:tcPr>
            <w:tcW w:w="127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Блок вентилей на 2 газа (кислород, воздух)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(лампа) настенный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Коробка выборов газов (с вентилем и манометром на каждый газ)</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сброса газов на улицу</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 потребности</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инфузионный перистальтический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пациента</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Транскутанный монитор</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Стационарный бароаппарат одноместный медицинский</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Полка навесная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Полка навесная сплошная на высоте 180 см</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 для хранения медикаментов и расходных материалов</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мягкое</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Диспансеры для мыла, кожного антисептика и полотенец одноразовых</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 индивидуальный для одежды, 350 x 560 x 1800</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 двустворчатый, 800 x 4000 x 1920</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2.13.20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Ширма двухсекционная</w:t>
            </w:r>
          </w:p>
        </w:tc>
        <w:tc>
          <w:tcPr>
            <w:tcW w:w="127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1276"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c>
          <w:tcPr>
            <w:tcW w:w="127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9699" w:type="dxa"/>
            <w:gridSpan w:val="5"/>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outlineLvl w:val="3"/>
              <w:rPr>
                <w:rFonts w:cs="Calibri"/>
              </w:rPr>
            </w:pPr>
            <w:bookmarkStart w:id="46" w:name="Par4712"/>
            <w:bookmarkEnd w:id="46"/>
            <w:r>
              <w:rPr>
                <w:rFonts w:cs="Calibri"/>
              </w:rPr>
              <w:t>2.14 Отделение скорой медицинской помощи краткосрочного пребывания</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Ампульница (на 32 ампул мест)</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Анализатор глюкозы в крови (глюкометр), экспресс-анализатор портативный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Аспиратор (отсасыватель)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нестерильный (5 м x 5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стерильный (5 м x 10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марлевый медицинский стерильный (7 м x 14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эластичный сетчато-трубчатый фиксирующий (N 3)</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Бинт эластичный сетчато-трубчатый фиксирующий (N 4)</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Вата медицинская гигроскопическая (250 г)</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Весы медицинские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(120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(40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(60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Воздуховод Гведела (90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Губка гемостатическая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Держатели инфузионных флаконов (с кронштейном, на 200 мл)</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Держатели инфузионных флаконов (с кронштейном, на 400 мл)</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бифазный с функцией синхронизации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Емкости с крышками для дезрастворов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Жгут кровеостанавливающий с дозированной </w:t>
            </w:r>
            <w:r>
              <w:rPr>
                <w:rFonts w:cs="Calibri"/>
              </w:rPr>
              <w:lastRenderedPageBreak/>
              <w:t>компрессией (резиновый или матерчато-эластичный)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Зажим медицинский кровоостанавливающий изогнутый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Зажим медицинский кровоостанавливающий прямой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Игла для пункции, дренирования и проколов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Игла для спинномозговой и люмбальной пункции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измерения артериального давления, сфигмоманометр со стетофонендоскопом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Ингалятор аэрозольный компрессорный (небулайзер) портативный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0,4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0,5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0,6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0,7 мм, длина 19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2.14.33</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0,9 мм, длина 32 мм)</w:t>
            </w:r>
          </w:p>
        </w:tc>
        <w:tc>
          <w:tcPr>
            <w:tcW w:w="3830" w:type="dxa"/>
            <w:gridSpan w:val="3"/>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1,1 мм, длина 15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1,3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Катетер (канюля) для периферических вен </w:t>
            </w:r>
            <w:r>
              <w:rPr>
                <w:rFonts w:cs="Calibri"/>
              </w:rPr>
              <w:lastRenderedPageBreak/>
              <w:t>(наружный диаметр 1,5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1,7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(канюля) для периферических вен (наружный диаметр 2,1 мм, длина 45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детский однократного 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женский однократного 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Катетер уретральный мужской однократного применения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(емкость) для предстерилизационной очистки, дезинфекции и стерилизации медицинских изделий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Концентратор кислорода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копирования и сканирования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Коробка стерилизационная (бикс) для хранения стерильных инструментов и материала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гинекологическое с осветительной лампой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 туалетное (или туалетный стул)</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 на 10 коек</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2.14.49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Кресло-каталка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Кровать функциональная трехсекционная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Кушетка медицинская смотровая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2.14.52</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Лейкопластырь бактерицидный (не менее 1,9 см x 7,2 см)</w:t>
            </w:r>
          </w:p>
        </w:tc>
        <w:tc>
          <w:tcPr>
            <w:tcW w:w="3830" w:type="dxa"/>
            <w:gridSpan w:val="3"/>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Лейкопластырь рулонный (не менее 2 см x 5 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Лупа ручная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 медицинская нестерильная трехслойная из нетканого материала с резинками или с завязками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Материал перевязочный хирургический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 но не менее 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Матрац противопролежневый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Монитор прикроватный для контроля физиологических параметров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2.14.59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вен и сосудов однократного применения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инструментов для акушерства и гинекологии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инструментов для гинекологического исследования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перевязочный (большой)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перевязочный (малый)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хирургический малый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инфузионный роликовый (инфузомат)</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Неврологический молоток</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Негатоскоп</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2.14.69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Нож (игла) парацентезный штыкообразный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Ножницы для разрезания повязок по Листеру</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 рециркулятор воздуха ультрафиолетовый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(лампа)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ультрафиолетовый бактерицидный настенный (для помещений)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ультрафиолетовый бактерицидный передвижной (для помещений)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2.14.75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Пакет гипотермический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Пакет перевязочный медицинский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2.14.77</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Персональная электронная вычислительная машина (системный блок, монитор, клавиатура, мышь, программное обеспечение)</w:t>
            </w:r>
          </w:p>
        </w:tc>
        <w:tc>
          <w:tcPr>
            <w:tcW w:w="3830" w:type="dxa"/>
            <w:gridSpan w:val="3"/>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Принтер</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2.14.79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Телефон</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потребности</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медицинские нестерильные смотровые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хирургические стерильные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Пинцет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Покрывало спасательное изотермическое (не менее 150 см x 200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Пост медицинской сестры: стол, стол со встроенной мойкой, шкаф 3-секционный с закрытыми полками, шкаф 1-секционный 4-полочный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Пульсовый оксиметр электронный портативный с автономным питанием от встроенных аккумуляторов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Рабочее место врача (стол, стул, шкаф, тумба)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Рабочее место врача-консультанта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2.14.89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Ростомер</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Роторасширитель</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антисептическая из нетканого материала с перекисью водорода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2.14.92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антисептическая из нетканого материала спиртовая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из нетканого материала с раствором аммиака (не менее 12,5 см x 11,0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Салфетка марлевая медицинская стерильная (не менее 16 см x 14 см, N 10)</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Санитарное оборудование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2.14.96</w:t>
            </w:r>
          </w:p>
        </w:tc>
        <w:tc>
          <w:tcPr>
            <w:tcW w:w="478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бестеневой медицинский передвижной (перевязочный, гинекологический, процедурный кабинеты)</w:t>
            </w:r>
          </w:p>
        </w:tc>
        <w:tc>
          <w:tcPr>
            <w:tcW w:w="3830" w:type="dxa"/>
            <w:gridSpan w:val="3"/>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медицинский передвижной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Светильник прикроватный индивидуальный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2.14.99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палатной сигнализации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разводки медицинских газов, сжатого воздуха и вакуума к каждой койке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Скальпель стерильный одноразовый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Спирометр</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гемостатическое стерильное с аминокапроновой кислотой (не менее 6 см x 10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Средство перевязочное гидрогелевое противоожоговое стерильное (на основе аллилоксиэтанола и лидокаина)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Стерильная салфетка (не менее 40 см x 60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Стерильная салфетка или простыня (не менее 70 см x 140 см)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2.14.108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Стойка для инфузионных растворов (процедурный, перевязочный, гинекологический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2.14.109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для инструментов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операционный (хирургический)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перевязочный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 прикроватный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инструментальный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Столик манипуляционный с принадлежностями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вращающийся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Стул для пациента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межкорпусная грузовая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Тележка со съемными носилками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2.14.119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Термометр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Термометр медицинский максимальный стеклянный ртутный в футляре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Трубка ректальная газоотводная резиновая детская одноразовая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Тумба прикроватная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(аптечка) АнтиСПИД (перевязочный, процедурный, перевязочный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(шкаф) врача скорой медицинской помощи</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оказания экстренной медицинской помощи при анафилактическом шоке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Установка (устройство) для обработки рук (процедурный, перевязочный, гинекологический кабинеты)</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для переливания крови, кровезаменителей и инфузионных растворов с боковой микрофильтрацией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Устройство для проведения искусственного дыхания "рот-устройство-рот" одноразовое пленочное</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2.14.129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Фонарик диагностический с элементом питания</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Холодильник для хранения медикаментов </w:t>
            </w:r>
            <w:r>
              <w:rPr>
                <w:rFonts w:cs="Calibri"/>
              </w:rPr>
              <w:lastRenderedPageBreak/>
              <w:t>(процедурный, перевязочный, гинекологический кабинет)</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2.14.131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для хранения продуктов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Холодильник для хранения продуктов (комната персонала)</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комплектов операционного белья и инструментов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для медикаментов</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2.14.135</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Шкаф медицинский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2.14.136</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Шовный атравматический материал</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2.14.137</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Шпатель деревянный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2.14.138</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Шпатель терапевтический стерильный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2.14.139</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(10 мл с иглой 0,8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2.14.140</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(2 мл с иглой 0,6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2.14.141</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(20 мл с иглой 0,8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2.14.142</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Шприц инъекционный однократного применения (5 мл с иглой 0,7 мм)</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2.14.143</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многоканальный</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10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2.14.144</w:t>
            </w:r>
          </w:p>
        </w:tc>
        <w:tc>
          <w:tcPr>
            <w:tcW w:w="478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Языкодержатель</w:t>
            </w:r>
          </w:p>
        </w:tc>
        <w:tc>
          <w:tcPr>
            <w:tcW w:w="3830" w:type="dxa"/>
            <w:gridSpan w:val="3"/>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bl>
    <w:p w:rsidR="00707D18" w:rsidRDefault="00707D18">
      <w:pPr>
        <w:widowControl w:val="0"/>
        <w:autoSpaceDE w:val="0"/>
        <w:autoSpaceDN w:val="0"/>
        <w:adjustRightInd w:val="0"/>
        <w:spacing w:after="0" w:line="240" w:lineRule="auto"/>
        <w:jc w:val="center"/>
        <w:rPr>
          <w:rFonts w:cs="Calibri"/>
        </w:rPr>
        <w:sectPr w:rsidR="00707D18">
          <w:pgSz w:w="16838" w:h="11905" w:orient="landscape"/>
          <w:pgMar w:top="1701" w:right="1134" w:bottom="850" w:left="1134" w:header="720" w:footer="720" w:gutter="0"/>
          <w:cols w:space="720"/>
          <w:noEndnote/>
        </w:sect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Примечание: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Стандарт оснащения операционного отделения для противошоковых мероприятий устанавливается в соответствии с </w:t>
      </w:r>
      <w:hyperlink r:id="rId15" w:history="1">
        <w:r>
          <w:rPr>
            <w:rFonts w:cs="Calibri"/>
            <w:color w:val="0000FF"/>
          </w:rPr>
          <w:t>приказом</w:t>
        </w:r>
      </w:hyperlink>
      <w:r>
        <w:rPr>
          <w:rFonts w:cs="Calibri"/>
        </w:rP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47" w:name="Par5153"/>
      <w:bookmarkEnd w:id="47"/>
      <w:r>
        <w:rPr>
          <w:rFonts w:cs="Calibri"/>
        </w:rPr>
        <w:t>Приложение N 12</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ОТДЕЛЕНИЯ ЭКСТРЕННОЙ</w:t>
      </w:r>
    </w:p>
    <w:p w:rsidR="00707D18" w:rsidRDefault="00707D18">
      <w:pPr>
        <w:widowControl w:val="0"/>
        <w:autoSpaceDE w:val="0"/>
        <w:autoSpaceDN w:val="0"/>
        <w:adjustRightInd w:val="0"/>
        <w:spacing w:after="0" w:line="240" w:lineRule="auto"/>
        <w:jc w:val="center"/>
        <w:rPr>
          <w:rFonts w:cs="Calibri"/>
        </w:rPr>
      </w:pPr>
      <w:r>
        <w:rPr>
          <w:rFonts w:cs="Calibri"/>
        </w:rPr>
        <w:t>КОНСУЛЬТАТИВНОЙ СКОРОЙ МЕДИЦИНСКОЙ ПОМОЩИ БОЛЬНИЦЫ</w:t>
      </w:r>
    </w:p>
    <w:p w:rsidR="00707D18" w:rsidRDefault="00707D18">
      <w:pPr>
        <w:widowControl w:val="0"/>
        <w:autoSpaceDE w:val="0"/>
        <w:autoSpaceDN w:val="0"/>
        <w:adjustRightInd w:val="0"/>
        <w:spacing w:after="0" w:line="240" w:lineRule="auto"/>
        <w:jc w:val="center"/>
        <w:rPr>
          <w:rFonts w:cs="Calibri"/>
        </w:rPr>
      </w:pPr>
      <w:r>
        <w:rPr>
          <w:rFonts w:cs="Calibri"/>
        </w:rPr>
        <w:t>(БОЛЬНИЦЫ СКОРОЙ МЕДИЦИНСКОЙ ПОМОЩИ, ЦЕНТРА</w:t>
      </w:r>
    </w:p>
    <w:p w:rsidR="00707D18" w:rsidRDefault="00707D18">
      <w:pPr>
        <w:widowControl w:val="0"/>
        <w:autoSpaceDE w:val="0"/>
        <w:autoSpaceDN w:val="0"/>
        <w:adjustRightInd w:val="0"/>
        <w:spacing w:after="0" w:line="240" w:lineRule="auto"/>
        <w:jc w:val="center"/>
        <w:rPr>
          <w:rFonts w:cs="Calibri"/>
        </w:rPr>
      </w:pPr>
      <w:r>
        <w:rPr>
          <w:rFonts w:cs="Calibri"/>
        </w:rPr>
        <w:t>МЕДИЦИНЫ КАТАСТРОФ)</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707D18" w:rsidRDefault="00707D18">
      <w:pPr>
        <w:widowControl w:val="0"/>
        <w:autoSpaceDE w:val="0"/>
        <w:autoSpaceDN w:val="0"/>
        <w:adjustRightInd w:val="0"/>
        <w:spacing w:after="0" w:line="240" w:lineRule="auto"/>
        <w:ind w:firstLine="540"/>
        <w:jc w:val="both"/>
        <w:rPr>
          <w:rFonts w:cs="Calibri"/>
        </w:rPr>
      </w:pPr>
      <w:r>
        <w:rPr>
          <w:rFonts w:cs="Calibri"/>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707D18" w:rsidRDefault="00707D18">
      <w:pPr>
        <w:widowControl w:val="0"/>
        <w:autoSpaceDE w:val="0"/>
        <w:autoSpaceDN w:val="0"/>
        <w:adjustRightInd w:val="0"/>
        <w:spacing w:after="0" w:line="240" w:lineRule="auto"/>
        <w:ind w:firstLine="540"/>
        <w:jc w:val="both"/>
        <w:rPr>
          <w:rFonts w:cs="Calibri"/>
        </w:rPr>
      </w:pPr>
      <w:r>
        <w:rPr>
          <w:rFonts w:cs="Calibri"/>
        </w:rPr>
        <w:t>3. Отделение является структурным подразделением медицинской организации, оказывающей скорую специализированную медицинскую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6"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ar5198" w:history="1">
        <w:r>
          <w:rPr>
            <w:rFonts w:cs="Calibri"/>
            <w:color w:val="0000FF"/>
          </w:rPr>
          <w:t>приложением N 13</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6. Основными функциями Отделения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оказание скорой, в том числе скорой специализированной, медицинской помощи пациентам;</w:t>
      </w:r>
    </w:p>
    <w:p w:rsidR="00707D18" w:rsidRDefault="00707D18">
      <w:pPr>
        <w:widowControl w:val="0"/>
        <w:autoSpaceDE w:val="0"/>
        <w:autoSpaceDN w:val="0"/>
        <w:adjustRightInd w:val="0"/>
        <w:spacing w:after="0" w:line="240" w:lineRule="auto"/>
        <w:ind w:firstLine="540"/>
        <w:jc w:val="both"/>
        <w:rPr>
          <w:rFonts w:cs="Calibri"/>
        </w:rPr>
      </w:pPr>
      <w:r>
        <w:rPr>
          <w:rFonts w:cs="Calibri"/>
        </w:rPr>
        <w:t>б) медицинская эвакуация пациентов с использованием наземного, водного, авиационного и других видов транспорта;</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w:t>
      </w:r>
      <w:r>
        <w:rPr>
          <w:rFonts w:cs="Calibri"/>
        </w:rPr>
        <w:lastRenderedPageBreak/>
        <w:t>материалов и других медицинских грузов, необходимых для спасения жизни пациентов;</w:t>
      </w:r>
    </w:p>
    <w:p w:rsidR="00707D18" w:rsidRDefault="00707D18">
      <w:pPr>
        <w:widowControl w:val="0"/>
        <w:autoSpaceDE w:val="0"/>
        <w:autoSpaceDN w:val="0"/>
        <w:adjustRightInd w:val="0"/>
        <w:spacing w:after="0" w:line="240" w:lineRule="auto"/>
        <w:ind w:firstLine="540"/>
        <w:jc w:val="both"/>
        <w:rPr>
          <w:rFonts w:cs="Calibri"/>
        </w:rPr>
      </w:pPr>
      <w:r>
        <w:rPr>
          <w:rFonts w:cs="Calibri"/>
        </w:rPr>
        <w:t>г) иные функции в соответствии с законодательством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7. Оснащение Отделения осуществляется в соответствии со стандартом оснащения, предусмотренным </w:t>
      </w:r>
      <w:hyperlink w:anchor="Par5291" w:history="1">
        <w:r>
          <w:rPr>
            <w:rFonts w:cs="Calibri"/>
            <w:color w:val="0000FF"/>
          </w:rPr>
          <w:t>приложением N 14</w:t>
        </w:r>
      </w:hyperlink>
      <w:r>
        <w:rPr>
          <w:rFonts w:cs="Calibri"/>
        </w:rPr>
        <w:t xml:space="preserve"> к Порядку оказания скорой, в том числе скорой специализированной, медицинской помощи, утвержденному настоящим приказом.</w:t>
      </w:r>
    </w:p>
    <w:p w:rsidR="00707D18" w:rsidRDefault="00707D18">
      <w:pPr>
        <w:widowControl w:val="0"/>
        <w:autoSpaceDE w:val="0"/>
        <w:autoSpaceDN w:val="0"/>
        <w:adjustRightInd w:val="0"/>
        <w:spacing w:after="0" w:line="240" w:lineRule="auto"/>
        <w:ind w:firstLine="540"/>
        <w:jc w:val="both"/>
        <w:rPr>
          <w:rFonts w:cs="Calibri"/>
        </w:rPr>
      </w:pPr>
      <w:r>
        <w:rPr>
          <w:rFonts w:cs="Calibri"/>
        </w:rPr>
        <w:t>8. В Отделении рекомендуется предусматривать:</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помещение поста дежурного ответственного врача;</w:t>
      </w:r>
    </w:p>
    <w:p w:rsidR="00707D18" w:rsidRDefault="00707D18">
      <w:pPr>
        <w:widowControl w:val="0"/>
        <w:autoSpaceDE w:val="0"/>
        <w:autoSpaceDN w:val="0"/>
        <w:adjustRightInd w:val="0"/>
        <w:spacing w:after="0" w:line="240" w:lineRule="auto"/>
        <w:ind w:firstLine="540"/>
        <w:jc w:val="both"/>
        <w:rPr>
          <w:rFonts w:cs="Calibri"/>
        </w:rPr>
      </w:pPr>
      <w:r>
        <w:rPr>
          <w:rFonts w:cs="Calibri"/>
        </w:rPr>
        <w:t>б) кабинет подготовки к работе медицинских укладок и оборудования бригад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48" w:name="Par5188"/>
      <w:bookmarkEnd w:id="48"/>
      <w:r>
        <w:rPr>
          <w:rFonts w:cs="Calibri"/>
        </w:rPr>
        <w:t>Приложение N 13</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49" w:name="Par5198"/>
      <w:bookmarkEnd w:id="49"/>
      <w:r>
        <w:rPr>
          <w:rFonts w:cs="Calibri"/>
        </w:rPr>
        <w:t>РЕКОМЕНДУЕМЫЕ ШТАТНЫЕ НОРМАТИВЫ</w:t>
      </w:r>
    </w:p>
    <w:p w:rsidR="00707D18" w:rsidRDefault="00707D18">
      <w:pPr>
        <w:widowControl w:val="0"/>
        <w:autoSpaceDE w:val="0"/>
        <w:autoSpaceDN w:val="0"/>
        <w:adjustRightInd w:val="0"/>
        <w:spacing w:after="0" w:line="240" w:lineRule="auto"/>
        <w:jc w:val="center"/>
        <w:rPr>
          <w:rFonts w:cs="Calibri"/>
        </w:rPr>
      </w:pPr>
      <w:r>
        <w:rPr>
          <w:rFonts w:cs="Calibri"/>
        </w:rPr>
        <w:t>ОТДЕЛЕНИЯ ЭКСТРЕННОЙ КОНСУЛЬТАТИВНОЙ СКОРОЙ МЕДИЦИНСКОЙ</w:t>
      </w:r>
    </w:p>
    <w:p w:rsidR="00707D18" w:rsidRDefault="00707D18">
      <w:pPr>
        <w:widowControl w:val="0"/>
        <w:autoSpaceDE w:val="0"/>
        <w:autoSpaceDN w:val="0"/>
        <w:adjustRightInd w:val="0"/>
        <w:spacing w:after="0" w:line="240" w:lineRule="auto"/>
        <w:jc w:val="center"/>
        <w:rPr>
          <w:rFonts w:cs="Calibri"/>
        </w:rPr>
      </w:pPr>
      <w:r>
        <w:rPr>
          <w:rFonts w:cs="Calibri"/>
        </w:rPr>
        <w:t>ПОМОЩИ БОЛЬНИЦЫ (БОЛЬНИЦЫ СКОРОЙ МЕДИЦИНСКОЙ ПОМОЩИ,</w:t>
      </w:r>
    </w:p>
    <w:p w:rsidR="00707D18" w:rsidRDefault="00707D18">
      <w:pPr>
        <w:widowControl w:val="0"/>
        <w:autoSpaceDE w:val="0"/>
        <w:autoSpaceDN w:val="0"/>
        <w:adjustRightInd w:val="0"/>
        <w:spacing w:after="0" w:line="240" w:lineRule="auto"/>
        <w:jc w:val="center"/>
        <w:rPr>
          <w:rFonts w:cs="Calibri"/>
        </w:rPr>
      </w:pPr>
      <w:r>
        <w:rPr>
          <w:rFonts w:cs="Calibri"/>
        </w:rPr>
        <w:t>ЦЕНТРА МЕДИЦИНЫ КАТАСТРОФ) &lt;*&gt;</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w:t>
      </w:r>
    </w:p>
    <w:p w:rsidR="00707D18" w:rsidRDefault="00707D18">
      <w:pPr>
        <w:widowControl w:val="0"/>
        <w:autoSpaceDE w:val="0"/>
        <w:autoSpaceDN w:val="0"/>
        <w:adjustRightInd w:val="0"/>
        <w:spacing w:after="0" w:line="240" w:lineRule="auto"/>
        <w:ind w:firstLine="540"/>
        <w:jc w:val="both"/>
        <w:rPr>
          <w:rFonts w:cs="Calibri"/>
        </w:rPr>
      </w:pPr>
      <w:r>
        <w:rPr>
          <w:rFonts w:cs="Calibri"/>
        </w:rPr>
        <w:t>&lt;*&gt; Настоящие рекомендуемые штатные нормативы не распространяются на медицинские организации частной системы здравоохранения.</w:t>
      </w:r>
    </w:p>
    <w:p w:rsidR="00707D18" w:rsidRDefault="00707D18">
      <w:pPr>
        <w:widowControl w:val="0"/>
        <w:autoSpaceDE w:val="0"/>
        <w:autoSpaceDN w:val="0"/>
        <w:adjustRightInd w:val="0"/>
        <w:spacing w:after="0" w:line="240" w:lineRule="auto"/>
        <w:ind w:firstLine="540"/>
        <w:jc w:val="both"/>
        <w:rPr>
          <w:rFonts w:cs="Calibri"/>
        </w:rPr>
        <w:sectPr w:rsidR="00707D18">
          <w:pgSz w:w="11905" w:h="16838"/>
          <w:pgMar w:top="1134" w:right="850" w:bottom="1134" w:left="1701"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5"/>
        <w:gridCol w:w="2917"/>
        <w:gridCol w:w="5917"/>
      </w:tblGrid>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должности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должностей</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Заведующий отделением - 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2.</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врач отделения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5,5 (для обеспечения круглосуточной работы)</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3.</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Старший фельдшер</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4.</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Врач-анестезиолог-реаниматолог</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авиамедицинской выездной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авиамедицинской выездной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6.</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Врач-травматолог-ортопед</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7.</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Врач-хирург</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8.</w:t>
            </w:r>
          </w:p>
        </w:tc>
        <w:tc>
          <w:tcPr>
            <w:tcW w:w="291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Врач-нейрохирург</w:t>
            </w:r>
          </w:p>
        </w:tc>
        <w:tc>
          <w:tcPr>
            <w:tcW w:w="591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9.</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Врач-акушер-гинеколог</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10.</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Врач-кардиолог</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11.</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Врач-невролог</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5,25 (для обеспечения круглосуточной работы выездной </w:t>
            </w:r>
            <w:r>
              <w:rPr>
                <w:rFonts w:cs="Calibri"/>
              </w:rPr>
              <w:lastRenderedPageBreak/>
              <w:t>экстренной консультативной бригады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12.</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авиамедицинской выездной бригады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707D18" w:rsidRDefault="00707D18">
            <w:pPr>
              <w:widowControl w:val="0"/>
              <w:autoSpaceDE w:val="0"/>
              <w:autoSpaceDN w:val="0"/>
              <w:adjustRightInd w:val="0"/>
              <w:spacing w:after="0" w:line="240" w:lineRule="auto"/>
              <w:rPr>
                <w:rFonts w:cs="Calibri"/>
              </w:rPr>
            </w:pPr>
            <w:r>
              <w:rPr>
                <w:rFonts w:cs="Calibri"/>
              </w:rPr>
              <w:t>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13.</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сестра-анестезист</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авиамедицинской выездной бригады скорой медицинской помощи);</w:t>
            </w:r>
          </w:p>
          <w:p w:rsidR="00707D18" w:rsidRDefault="00707D18">
            <w:pPr>
              <w:widowControl w:val="0"/>
              <w:autoSpaceDE w:val="0"/>
              <w:autoSpaceDN w:val="0"/>
              <w:adjustRightInd w:val="0"/>
              <w:spacing w:after="0" w:line="240" w:lineRule="auto"/>
              <w:rPr>
                <w:rFonts w:cs="Calibri"/>
              </w:rPr>
            </w:pPr>
            <w:r>
              <w:rPr>
                <w:rFonts w:cs="Calibri"/>
              </w:rPr>
              <w:t xml:space="preserve">2 на каждую должность врача-анестезиолога-реаниматолога для обеспечения круглосуточной работы выездной </w:t>
            </w:r>
            <w:r>
              <w:rPr>
                <w:rFonts w:cs="Calibri"/>
              </w:rPr>
              <w:lastRenderedPageBreak/>
              <w:t>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707D18" w:rsidRDefault="00707D18">
            <w:pPr>
              <w:widowControl w:val="0"/>
              <w:autoSpaceDE w:val="0"/>
              <w:autoSpaceDN w:val="0"/>
              <w:adjustRightInd w:val="0"/>
              <w:spacing w:after="0" w:line="240" w:lineRule="auto"/>
              <w:rPr>
                <w:rFonts w:cs="Calibri"/>
              </w:rPr>
            </w:pPr>
            <w:r>
              <w:rPr>
                <w:rFonts w:cs="Calibri"/>
              </w:rP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707D18" w:rsidRDefault="00707D18">
            <w:pPr>
              <w:widowControl w:val="0"/>
              <w:autoSpaceDE w:val="0"/>
              <w:autoSpaceDN w:val="0"/>
              <w:adjustRightInd w:val="0"/>
              <w:spacing w:after="0" w:line="240" w:lineRule="auto"/>
              <w:rPr>
                <w:rFonts w:cs="Calibri"/>
              </w:rPr>
            </w:pPr>
            <w:r>
              <w:rPr>
                <w:rFonts w:cs="Calibri"/>
              </w:rPr>
              <w:t>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14.</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Операционная 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0,5</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15.</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20 тыс. выездов в год</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16.</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Фельдшер-водитель скорой медицинской помощи</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17.</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Медицинская сестра</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на 20 тыс. выездов в год</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18.</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Медицинский дезинфектор</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19.</w:t>
            </w:r>
          </w:p>
        </w:tc>
        <w:tc>
          <w:tcPr>
            <w:tcW w:w="291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Санитар-водитель</w:t>
            </w:r>
          </w:p>
        </w:tc>
        <w:tc>
          <w:tcPr>
            <w:tcW w:w="5917"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w:t>
            </w:r>
            <w:r>
              <w:rPr>
                <w:rFonts w:cs="Calibri"/>
              </w:rPr>
              <w:lastRenderedPageBreak/>
              <w:t>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707D18">
        <w:tblPrEx>
          <w:tblCellMar>
            <w:top w:w="0" w:type="dxa"/>
            <w:bottom w:w="0" w:type="dxa"/>
          </w:tblCellMar>
        </w:tblPrEx>
        <w:trPr>
          <w:tblCellSpacing w:w="5" w:type="nil"/>
        </w:trPr>
        <w:tc>
          <w:tcPr>
            <w:tcW w:w="865"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lastRenderedPageBreak/>
              <w:t>20.</w:t>
            </w:r>
          </w:p>
        </w:tc>
        <w:tc>
          <w:tcPr>
            <w:tcW w:w="2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Водитель</w:t>
            </w:r>
          </w:p>
        </w:tc>
        <w:tc>
          <w:tcPr>
            <w:tcW w:w="5917"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tc>
      </w:tr>
    </w:tbl>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50" w:name="Par5281"/>
      <w:bookmarkEnd w:id="50"/>
      <w:r>
        <w:rPr>
          <w:rFonts w:cs="Calibri"/>
        </w:rPr>
        <w:t>Приложение N 14</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jc w:val="center"/>
        <w:rPr>
          <w:rFonts w:cs="Calibri"/>
        </w:rPr>
      </w:pPr>
      <w:bookmarkStart w:id="51" w:name="Par5291"/>
      <w:bookmarkEnd w:id="51"/>
      <w:r>
        <w:rPr>
          <w:rFonts w:cs="Calibri"/>
        </w:rPr>
        <w:t>СТАНДАРТ</w:t>
      </w:r>
    </w:p>
    <w:p w:rsidR="00707D18" w:rsidRDefault="00707D18">
      <w:pPr>
        <w:widowControl w:val="0"/>
        <w:autoSpaceDE w:val="0"/>
        <w:autoSpaceDN w:val="0"/>
        <w:adjustRightInd w:val="0"/>
        <w:spacing w:after="0" w:line="240" w:lineRule="auto"/>
        <w:jc w:val="center"/>
        <w:rPr>
          <w:rFonts w:cs="Calibri"/>
        </w:rPr>
      </w:pPr>
      <w:r>
        <w:rPr>
          <w:rFonts w:cs="Calibri"/>
        </w:rPr>
        <w:t>ОСНАЩЕНИЯ ОТДЕЛЕНИЯ ЭКСТРЕННОЙ КОНСУЛЬТАТИВНОЙ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БОЛЬНИЦЫ (БОЛЬНИЦЫ СКОРОЙ МЕДИЦИНСКОЙ</w:t>
      </w:r>
    </w:p>
    <w:p w:rsidR="00707D18" w:rsidRDefault="00707D18">
      <w:pPr>
        <w:widowControl w:val="0"/>
        <w:autoSpaceDE w:val="0"/>
        <w:autoSpaceDN w:val="0"/>
        <w:adjustRightInd w:val="0"/>
        <w:spacing w:after="0" w:line="240" w:lineRule="auto"/>
        <w:jc w:val="center"/>
        <w:rPr>
          <w:rFonts w:cs="Calibri"/>
        </w:rPr>
      </w:pPr>
      <w:r>
        <w:rPr>
          <w:rFonts w:cs="Calibri"/>
        </w:rPr>
        <w:t>ПОМОЩИ, ЦЕНТРА МЕДИЦИНЫ КАТАСТРОФ)</w:t>
      </w:r>
    </w:p>
    <w:p w:rsidR="00707D18" w:rsidRDefault="00707D1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0"/>
        <w:gridCol w:w="7380"/>
        <w:gridCol w:w="1559"/>
      </w:tblGrid>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N п/п</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Наименование оборудования (оснащения)</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Количество, шт.</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Автомобили скорой медицинской помощи класса "A", "B", "C"</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 xml:space="preserve">по </w:t>
            </w:r>
            <w:r>
              <w:rPr>
                <w:rFonts w:cs="Calibri"/>
              </w:rPr>
              <w:lastRenderedPageBreak/>
              <w:t>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Эхоэнцефалоскоп</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Фиброгастроскоп</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Манипуляционный цистоскоп</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Фибробронхоскоп</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Бронхоскоп детский ригидный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внешней фиксации костных отломков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плазмофереза с плазмофильтром мембранным однократного применения</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Диагностический лапароскопический комплекс</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для временной эндокардиальной стимуляции сердца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"Искусственная почка" транспортный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рентген-аппарат</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Портативный аппарат ультразвуковой диагностики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Сопроводительный лист (для пораженного в чрезвычайной ситуации)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50</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Лента для маркировки пострадавшего самоклеящаяся (красного, желтого, зеленого и черного цветов) 50 см2</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100</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Маркер перманентный (красного, желтого, зеленого и черного цветов)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Степплер и скобы</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Карандаш</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3</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Точилка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Монитор транспортный (с мониторными отведениями; функцией </w:t>
            </w:r>
            <w:r>
              <w:rPr>
                <w:rFonts w:cs="Calibri"/>
              </w:rPr>
              <w:lastRenderedPageBreak/>
              <w:t>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23.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27.</w:t>
            </w:r>
          </w:p>
        </w:tc>
        <w:tc>
          <w:tcPr>
            <w:tcW w:w="73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55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Отсасыватель с бактериальным фильтром с электроприводом и наличием встроенных батарей с автономностью работы</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Экспресс-измеритель концентрации глюкозы в крови портативный с набором тест-полосок (время измерения не более 10 секунд)</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Дозатор шприцевой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2</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Насос инфузионный (инфузомат)</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не менее 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Комплект шин (заготовок шин) транспортных проницаемых для рентгеновских лучей, включающий комплект шин (заготовок шин) </w:t>
            </w:r>
            <w:r>
              <w:rPr>
                <w:rFonts w:cs="Calibri"/>
              </w:rPr>
              <w:lastRenderedPageBreak/>
              <w:t>транспортных детский, комплект шин (заготовок шин) транспортных взрослый, комплект шин-воротников транспортных для взрослых и детей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34.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Повязка разгружающая для верхней конечности (взрослые и детские)</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Шина транспортная для нижних конечностей экстензионная</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38.</w:t>
            </w:r>
          </w:p>
        </w:tc>
        <w:tc>
          <w:tcPr>
            <w:tcW w:w="7380"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559" w:type="dxa"/>
            <w:tcBorders>
              <w:top w:val="single" w:sz="4" w:space="0" w:color="auto"/>
              <w:left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39.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Укладка специализированная (реанимационная)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педиатрический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реанимационный неонатальный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40.4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травматологический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токсикологический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акушерский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противоожоговый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центральных вен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дренирования плевральной полости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40.10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канюлизации губчатых костей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40.11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Набор для катетеризации пупочной вены для оказания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Контейнер термоизоляционный с автоматическим поддержанием температуры инфузионных растворов на 6 флаконов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Подогреватель инфузионных растворов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Облучатель бактерицидный циркуляционный с возможностью работы в присутствии медперсонала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Фонарь налобный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Термоодеяло</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Покрывало спасательное изотермическое</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15</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49.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51.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Дополнительный светильник с обеспечением освещенности не менее 1000 лк (диаметр светового пятна на поверхности носилок не менее 200 мм)</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Жилет сигнальный разгрузочный медицинский, соответствующий 2-му классу сигнальной одежды повышенной видимости</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Маска-респиратор защитный (одноразовый) медицинский с клапаном выдоха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10</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Перчатки швейные защитные</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56.</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Шлем защитный</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57.</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Шапочка медицинская одноразовая</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58.</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Очки или экран защитный для глаз</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59.</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Клеенчатый фартук</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по требованию</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60.</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Бахилы одноразовые</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20 пар</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61.</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62.</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63.</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Увлажнитель дыхательных смесей с подогревом</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64.</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 xml:space="preserve">Обогреватель детский неонатальный (с регулировкой температуры 35 - 39 °C), с системой тревожной сигнализации) (работа от электропитания </w:t>
            </w:r>
            <w:r>
              <w:rPr>
                <w:rFonts w:cs="Calibri"/>
              </w:rPr>
              <w:lastRenderedPageBreak/>
              <w:t>постоянным током напряжением 12 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1</w:t>
            </w:r>
          </w:p>
        </w:tc>
      </w:tr>
      <w:tr w:rsidR="00707D18">
        <w:tblPrEx>
          <w:tblCellMar>
            <w:top w:w="0" w:type="dxa"/>
            <w:bottom w:w="0" w:type="dxa"/>
          </w:tblCellMar>
        </w:tblPrEx>
        <w:trPr>
          <w:tblCellSpacing w:w="5" w:type="nil"/>
        </w:trPr>
        <w:tc>
          <w:tcPr>
            <w:tcW w:w="76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lastRenderedPageBreak/>
              <w:t>65.</w:t>
            </w:r>
          </w:p>
        </w:tc>
        <w:tc>
          <w:tcPr>
            <w:tcW w:w="7380"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rPr>
                <w:rFonts w:cs="Calibri"/>
              </w:rPr>
            </w:pPr>
            <w:r>
              <w:rPr>
                <w:rFonts w:cs="Calibri"/>
              </w:rP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559" w:type="dxa"/>
            <w:tcBorders>
              <w:top w:val="single" w:sz="4" w:space="0" w:color="auto"/>
              <w:left w:val="single" w:sz="4" w:space="0" w:color="auto"/>
              <w:bottom w:val="single" w:sz="4" w:space="0" w:color="auto"/>
              <w:right w:val="single" w:sz="4" w:space="0" w:color="auto"/>
            </w:tcBorders>
          </w:tcPr>
          <w:p w:rsidR="00707D18" w:rsidRDefault="00707D18">
            <w:pPr>
              <w:widowControl w:val="0"/>
              <w:autoSpaceDE w:val="0"/>
              <w:autoSpaceDN w:val="0"/>
              <w:adjustRightInd w:val="0"/>
              <w:spacing w:after="0" w:line="240" w:lineRule="auto"/>
              <w:jc w:val="center"/>
              <w:rPr>
                <w:rFonts w:cs="Calibri"/>
              </w:rPr>
            </w:pPr>
            <w:r>
              <w:rPr>
                <w:rFonts w:cs="Calibri"/>
              </w:rPr>
              <w:t>1</w:t>
            </w:r>
          </w:p>
        </w:tc>
      </w:tr>
    </w:tbl>
    <w:p w:rsidR="00707D18" w:rsidRDefault="00707D18">
      <w:pPr>
        <w:widowControl w:val="0"/>
        <w:autoSpaceDE w:val="0"/>
        <w:autoSpaceDN w:val="0"/>
        <w:adjustRightInd w:val="0"/>
        <w:spacing w:after="0" w:line="240" w:lineRule="auto"/>
        <w:ind w:firstLine="540"/>
        <w:jc w:val="both"/>
        <w:rPr>
          <w:rFonts w:cs="Calibri"/>
        </w:rPr>
        <w:sectPr w:rsidR="00707D18">
          <w:pgSz w:w="16838" w:h="11905" w:orient="landscape"/>
          <w:pgMar w:top="1701" w:right="1134" w:bottom="850" w:left="1134" w:header="720" w:footer="720" w:gutter="0"/>
          <w:cols w:space="720"/>
          <w:noEndnote/>
        </w:sect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right"/>
        <w:outlineLvl w:val="1"/>
        <w:rPr>
          <w:rFonts w:cs="Calibri"/>
        </w:rPr>
      </w:pPr>
      <w:bookmarkStart w:id="52" w:name="Par5532"/>
      <w:bookmarkEnd w:id="52"/>
      <w:r>
        <w:rPr>
          <w:rFonts w:cs="Calibri"/>
        </w:rPr>
        <w:t>Приложение N 15</w:t>
      </w:r>
    </w:p>
    <w:p w:rsidR="00707D18" w:rsidRDefault="00707D18">
      <w:pPr>
        <w:widowControl w:val="0"/>
        <w:autoSpaceDE w:val="0"/>
        <w:autoSpaceDN w:val="0"/>
        <w:adjustRightInd w:val="0"/>
        <w:spacing w:after="0" w:line="240" w:lineRule="auto"/>
        <w:jc w:val="right"/>
        <w:rPr>
          <w:rFonts w:cs="Calibri"/>
        </w:rPr>
      </w:pPr>
      <w:r>
        <w:rPr>
          <w:rFonts w:cs="Calibri"/>
        </w:rPr>
        <w:t>к Порядку оказания</w:t>
      </w:r>
    </w:p>
    <w:p w:rsidR="00707D18" w:rsidRDefault="00707D18">
      <w:pPr>
        <w:widowControl w:val="0"/>
        <w:autoSpaceDE w:val="0"/>
        <w:autoSpaceDN w:val="0"/>
        <w:adjustRightInd w:val="0"/>
        <w:spacing w:after="0" w:line="240" w:lineRule="auto"/>
        <w:jc w:val="right"/>
        <w:rPr>
          <w:rFonts w:cs="Calibri"/>
        </w:rPr>
      </w:pPr>
      <w:r>
        <w:rPr>
          <w:rFonts w:cs="Calibri"/>
        </w:rPr>
        <w:t>скорой, в том числе</w:t>
      </w:r>
    </w:p>
    <w:p w:rsidR="00707D18" w:rsidRDefault="00707D18">
      <w:pPr>
        <w:widowControl w:val="0"/>
        <w:autoSpaceDE w:val="0"/>
        <w:autoSpaceDN w:val="0"/>
        <w:adjustRightInd w:val="0"/>
        <w:spacing w:after="0" w:line="240" w:lineRule="auto"/>
        <w:jc w:val="right"/>
        <w:rPr>
          <w:rFonts w:cs="Calibri"/>
        </w:rPr>
      </w:pPr>
      <w:r>
        <w:rPr>
          <w:rFonts w:cs="Calibri"/>
        </w:rPr>
        <w:t>скорой специализированной,</w:t>
      </w:r>
    </w:p>
    <w:p w:rsidR="00707D18" w:rsidRDefault="00707D18">
      <w:pPr>
        <w:widowControl w:val="0"/>
        <w:autoSpaceDE w:val="0"/>
        <w:autoSpaceDN w:val="0"/>
        <w:adjustRightInd w:val="0"/>
        <w:spacing w:after="0" w:line="240" w:lineRule="auto"/>
        <w:jc w:val="right"/>
        <w:rPr>
          <w:rFonts w:cs="Calibri"/>
        </w:rPr>
      </w:pPr>
      <w:r>
        <w:rPr>
          <w:rFonts w:cs="Calibri"/>
        </w:rPr>
        <w:t>медицинской помощи,</w:t>
      </w:r>
    </w:p>
    <w:p w:rsidR="00707D18" w:rsidRDefault="00707D18">
      <w:pPr>
        <w:widowControl w:val="0"/>
        <w:autoSpaceDE w:val="0"/>
        <w:autoSpaceDN w:val="0"/>
        <w:adjustRightInd w:val="0"/>
        <w:spacing w:after="0" w:line="240" w:lineRule="auto"/>
        <w:jc w:val="right"/>
        <w:rPr>
          <w:rFonts w:cs="Calibri"/>
        </w:rPr>
      </w:pPr>
      <w:r>
        <w:rPr>
          <w:rFonts w:cs="Calibri"/>
        </w:rPr>
        <w:t>утвержденному приказом</w:t>
      </w:r>
    </w:p>
    <w:p w:rsidR="00707D18" w:rsidRDefault="00707D18">
      <w:pPr>
        <w:widowControl w:val="0"/>
        <w:autoSpaceDE w:val="0"/>
        <w:autoSpaceDN w:val="0"/>
        <w:adjustRightInd w:val="0"/>
        <w:spacing w:after="0" w:line="240" w:lineRule="auto"/>
        <w:jc w:val="right"/>
        <w:rPr>
          <w:rFonts w:cs="Calibri"/>
        </w:rPr>
      </w:pPr>
      <w:r>
        <w:rPr>
          <w:rFonts w:cs="Calibri"/>
        </w:rPr>
        <w:t>Министерства здравоохранения</w:t>
      </w:r>
    </w:p>
    <w:p w:rsidR="00707D18" w:rsidRDefault="00707D18">
      <w:pPr>
        <w:widowControl w:val="0"/>
        <w:autoSpaceDE w:val="0"/>
        <w:autoSpaceDN w:val="0"/>
        <w:adjustRightInd w:val="0"/>
        <w:spacing w:after="0" w:line="240" w:lineRule="auto"/>
        <w:jc w:val="right"/>
        <w:rPr>
          <w:rFonts w:cs="Calibri"/>
        </w:rPr>
      </w:pPr>
      <w:r>
        <w:rPr>
          <w:rFonts w:cs="Calibri"/>
        </w:rPr>
        <w:t>Российской Федерации</w:t>
      </w:r>
    </w:p>
    <w:p w:rsidR="00707D18" w:rsidRDefault="00707D18">
      <w:pPr>
        <w:widowControl w:val="0"/>
        <w:autoSpaceDE w:val="0"/>
        <w:autoSpaceDN w:val="0"/>
        <w:adjustRightInd w:val="0"/>
        <w:spacing w:after="0" w:line="240" w:lineRule="auto"/>
        <w:jc w:val="right"/>
        <w:rPr>
          <w:rFonts w:cs="Calibri"/>
        </w:rPr>
      </w:pPr>
      <w:r>
        <w:rPr>
          <w:rFonts w:cs="Calibri"/>
        </w:rPr>
        <w:t>от 20 июня 2013 г. N 388н</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jc w:val="center"/>
        <w:rPr>
          <w:rFonts w:cs="Calibri"/>
        </w:rPr>
      </w:pPr>
      <w:bookmarkStart w:id="53" w:name="Par5542"/>
      <w:bookmarkEnd w:id="53"/>
      <w:r>
        <w:rPr>
          <w:rFonts w:cs="Calibri"/>
        </w:rPr>
        <w:t>ПРАВИЛА</w:t>
      </w:r>
    </w:p>
    <w:p w:rsidR="00707D18" w:rsidRDefault="00707D18">
      <w:pPr>
        <w:widowControl w:val="0"/>
        <w:autoSpaceDE w:val="0"/>
        <w:autoSpaceDN w:val="0"/>
        <w:adjustRightInd w:val="0"/>
        <w:spacing w:after="0" w:line="240" w:lineRule="auto"/>
        <w:jc w:val="center"/>
        <w:rPr>
          <w:rFonts w:cs="Calibri"/>
        </w:rPr>
      </w:pPr>
      <w:r>
        <w:rPr>
          <w:rFonts w:cs="Calibri"/>
        </w:rPr>
        <w:t>ОРГАНИЗАЦИИ ДЕЯТЕЛЬНОСТИ ВРАЧА СКОРОЙ МЕДИЦИНСКОЙ ПОМОЩИ</w:t>
      </w:r>
    </w:p>
    <w:p w:rsidR="00707D18" w:rsidRDefault="00707D18">
      <w:pPr>
        <w:widowControl w:val="0"/>
        <w:autoSpaceDE w:val="0"/>
        <w:autoSpaceDN w:val="0"/>
        <w:adjustRightInd w:val="0"/>
        <w:spacing w:after="0" w:line="240" w:lineRule="auto"/>
        <w:jc w:val="center"/>
        <w:rPr>
          <w:rFonts w:cs="Calibri"/>
        </w:rPr>
      </w:pPr>
      <w:r>
        <w:rPr>
          <w:rFonts w:cs="Calibri"/>
        </w:rPr>
        <w:t>СТАНЦИИ СКОРОЙ МЕДИЦИНСКОЙ ПОМОЩИ, ОТДЕЛЕНИЯ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ПОЛИКЛИНИКИ (БОЛЬНИЦЫ, БОЛЬНИЦЫ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СТАЦИОНАРНОГО ОТДЕЛЕНИЯ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БОЛЬНИЦЫ (БОЛЬНИЦЫ СКОРОЙ МЕДИЦИНСКОЙ</w:t>
      </w:r>
    </w:p>
    <w:p w:rsidR="00707D18" w:rsidRDefault="00707D18">
      <w:pPr>
        <w:widowControl w:val="0"/>
        <w:autoSpaceDE w:val="0"/>
        <w:autoSpaceDN w:val="0"/>
        <w:adjustRightInd w:val="0"/>
        <w:spacing w:after="0" w:line="240" w:lineRule="auto"/>
        <w:jc w:val="center"/>
        <w:rPr>
          <w:rFonts w:cs="Calibri"/>
        </w:rPr>
      </w:pPr>
      <w:r>
        <w:rPr>
          <w:rFonts w:cs="Calibri"/>
        </w:rPr>
        <w:t>ПОМОЩИ), ОТДЕЛЕНИЯ ЭКСТРЕННОЙ КОНСУЛЬТАТИВНОЙ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БОЛЬНИЦЫ (БОЛЬНИЦЫ СКОРОЙ</w:t>
      </w:r>
    </w:p>
    <w:p w:rsidR="00707D18" w:rsidRDefault="00707D18">
      <w:pPr>
        <w:widowControl w:val="0"/>
        <w:autoSpaceDE w:val="0"/>
        <w:autoSpaceDN w:val="0"/>
        <w:adjustRightInd w:val="0"/>
        <w:spacing w:after="0" w:line="240" w:lineRule="auto"/>
        <w:jc w:val="center"/>
        <w:rPr>
          <w:rFonts w:cs="Calibri"/>
        </w:rPr>
      </w:pPr>
      <w:r>
        <w:rPr>
          <w:rFonts w:cs="Calibri"/>
        </w:rPr>
        <w:t>МЕДИЦИНСКОЙ ПОМОЩИ, ЦЕНТРА МЕДИЦИНЫ КАТАСТРОФ)</w:t>
      </w:r>
    </w:p>
    <w:p w:rsidR="00707D18" w:rsidRDefault="00707D18">
      <w:pPr>
        <w:widowControl w:val="0"/>
        <w:autoSpaceDE w:val="0"/>
        <w:autoSpaceDN w:val="0"/>
        <w:adjustRightInd w:val="0"/>
        <w:spacing w:after="0" w:line="240" w:lineRule="auto"/>
        <w:jc w:val="center"/>
        <w:rPr>
          <w:rFonts w:cs="Calibri"/>
        </w:rPr>
      </w:pPr>
    </w:p>
    <w:p w:rsidR="00707D18" w:rsidRDefault="00707D18">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2. На должность врача скорой медицинской помощи назначается специалист, соответствующий требованиям, предъявляемым Квалификационными </w:t>
      </w:r>
      <w:hyperlink r:id="rId17" w:history="1">
        <w:r>
          <w:rPr>
            <w:rFonts w:cs="Calibri"/>
            <w:color w:val="0000FF"/>
          </w:rPr>
          <w:t>требованиями</w:t>
        </w:r>
      </w:hyperlink>
      <w:r>
        <w:rPr>
          <w:rFonts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707D18" w:rsidRDefault="00707D18">
      <w:pPr>
        <w:widowControl w:val="0"/>
        <w:autoSpaceDE w:val="0"/>
        <w:autoSpaceDN w:val="0"/>
        <w:adjustRightInd w:val="0"/>
        <w:spacing w:after="0" w:line="240" w:lineRule="auto"/>
        <w:ind w:firstLine="540"/>
        <w:jc w:val="both"/>
        <w:rPr>
          <w:rFonts w:cs="Calibri"/>
        </w:rPr>
      </w:pPr>
      <w:r>
        <w:rPr>
          <w:rFonts w:cs="Calibri"/>
        </w:rPr>
        <w:t>3. Основными функциями врача скорой медицинской помощи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оказание скорой медицинской помощи на основе стандартов медицинской помощи, включая:</w:t>
      </w:r>
    </w:p>
    <w:p w:rsidR="00707D18" w:rsidRDefault="00707D18">
      <w:pPr>
        <w:widowControl w:val="0"/>
        <w:autoSpaceDE w:val="0"/>
        <w:autoSpaceDN w:val="0"/>
        <w:adjustRightInd w:val="0"/>
        <w:spacing w:after="0" w:line="240" w:lineRule="auto"/>
        <w:ind w:firstLine="540"/>
        <w:jc w:val="both"/>
        <w:rPr>
          <w:rFonts w:cs="Calibri"/>
        </w:rPr>
      </w:pPr>
      <w:r>
        <w:rPr>
          <w:rFonts w:cs="Calibri"/>
        </w:rPr>
        <w:t>выявление общих и специфических признаков неотложного состояния, в том числе психопатологического;</w:t>
      </w:r>
    </w:p>
    <w:p w:rsidR="00707D18" w:rsidRDefault="00707D18">
      <w:pPr>
        <w:widowControl w:val="0"/>
        <w:autoSpaceDE w:val="0"/>
        <w:autoSpaceDN w:val="0"/>
        <w:adjustRightInd w:val="0"/>
        <w:spacing w:after="0" w:line="240" w:lineRule="auto"/>
        <w:ind w:firstLine="540"/>
        <w:jc w:val="both"/>
        <w:rPr>
          <w:rFonts w:cs="Calibri"/>
        </w:rPr>
      </w:pPr>
      <w:r>
        <w:rPr>
          <w:rFonts w:cs="Calibri"/>
        </w:rPr>
        <w:t>оценка тяжести состояния здоровья пациента;</w:t>
      </w:r>
    </w:p>
    <w:p w:rsidR="00707D18" w:rsidRDefault="00707D18">
      <w:pPr>
        <w:widowControl w:val="0"/>
        <w:autoSpaceDE w:val="0"/>
        <w:autoSpaceDN w:val="0"/>
        <w:adjustRightInd w:val="0"/>
        <w:spacing w:after="0" w:line="240" w:lineRule="auto"/>
        <w:ind w:firstLine="540"/>
        <w:jc w:val="both"/>
        <w:rPr>
          <w:rFonts w:cs="Calibri"/>
        </w:rPr>
      </w:pPr>
      <w:r>
        <w:rPr>
          <w:rFonts w:cs="Calibri"/>
        </w:rP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707D18" w:rsidRDefault="00707D18">
      <w:pPr>
        <w:widowControl w:val="0"/>
        <w:autoSpaceDE w:val="0"/>
        <w:autoSpaceDN w:val="0"/>
        <w:adjustRightInd w:val="0"/>
        <w:spacing w:after="0" w:line="240" w:lineRule="auto"/>
        <w:ind w:firstLine="540"/>
        <w:jc w:val="both"/>
        <w:rPr>
          <w:rFonts w:cs="Calibri"/>
        </w:rPr>
      </w:pPr>
      <w:r>
        <w:rPr>
          <w:rFonts w:cs="Calibri"/>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иные функции в соответствии с законодательством Российской Федерации.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 xml:space="preserve">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w:t>
      </w:r>
      <w:r>
        <w:rPr>
          <w:rFonts w:cs="Calibri"/>
        </w:rPr>
        <w:lastRenderedPageBreak/>
        <w:t>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707D18" w:rsidRDefault="00707D18">
      <w:pPr>
        <w:widowControl w:val="0"/>
        <w:autoSpaceDE w:val="0"/>
        <w:autoSpaceDN w:val="0"/>
        <w:adjustRightInd w:val="0"/>
        <w:spacing w:after="0" w:line="240" w:lineRule="auto"/>
        <w:ind w:firstLine="540"/>
        <w:jc w:val="both"/>
        <w:rPr>
          <w:rFonts w:cs="Calibri"/>
        </w:rPr>
      </w:pPr>
      <w:r>
        <w:rPr>
          <w:rFonts w:cs="Calibri"/>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707D18" w:rsidRDefault="00707D18">
      <w:pPr>
        <w:widowControl w:val="0"/>
        <w:autoSpaceDE w:val="0"/>
        <w:autoSpaceDN w:val="0"/>
        <w:adjustRightInd w:val="0"/>
        <w:spacing w:after="0" w:line="240" w:lineRule="auto"/>
        <w:ind w:firstLine="540"/>
        <w:jc w:val="both"/>
        <w:rPr>
          <w:rFonts w:cs="Calibri"/>
        </w:rPr>
      </w:pPr>
      <w:r>
        <w:rPr>
          <w:rFonts w:cs="Calibri"/>
        </w:rPr>
        <w:t>г) определение медицинских показаний для перемещения (транспортировки) пациента и сопровождение его при транспортировке;</w:t>
      </w:r>
    </w:p>
    <w:p w:rsidR="00707D18" w:rsidRDefault="00707D18">
      <w:pPr>
        <w:widowControl w:val="0"/>
        <w:autoSpaceDE w:val="0"/>
        <w:autoSpaceDN w:val="0"/>
        <w:adjustRightInd w:val="0"/>
        <w:spacing w:after="0" w:line="240" w:lineRule="auto"/>
        <w:ind w:firstLine="540"/>
        <w:jc w:val="both"/>
        <w:rPr>
          <w:rFonts w:cs="Calibri"/>
        </w:rPr>
      </w:pPr>
      <w:r>
        <w:rPr>
          <w:rFonts w:cs="Calibri"/>
        </w:rP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707D18" w:rsidRDefault="00707D18">
      <w:pPr>
        <w:widowControl w:val="0"/>
        <w:autoSpaceDE w:val="0"/>
        <w:autoSpaceDN w:val="0"/>
        <w:adjustRightInd w:val="0"/>
        <w:spacing w:after="0" w:line="240" w:lineRule="auto"/>
        <w:ind w:firstLine="540"/>
        <w:jc w:val="both"/>
        <w:rPr>
          <w:rFonts w:cs="Calibri"/>
        </w:rPr>
      </w:pPr>
      <w:r>
        <w:rPr>
          <w:rFonts w:cs="Calibri"/>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707D18" w:rsidRDefault="00707D18">
      <w:pPr>
        <w:widowControl w:val="0"/>
        <w:autoSpaceDE w:val="0"/>
        <w:autoSpaceDN w:val="0"/>
        <w:adjustRightInd w:val="0"/>
        <w:spacing w:after="0" w:line="240" w:lineRule="auto"/>
        <w:ind w:firstLine="540"/>
        <w:jc w:val="both"/>
        <w:rPr>
          <w:rFonts w:cs="Calibri"/>
        </w:rPr>
      </w:pPr>
      <w:r>
        <w:rPr>
          <w:rFonts w:cs="Calibri"/>
        </w:rPr>
        <w:t>ж) определение медицинских показаний для направления пациента в другие медицинские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707D18" w:rsidRDefault="00707D18">
      <w:pPr>
        <w:widowControl w:val="0"/>
        <w:autoSpaceDE w:val="0"/>
        <w:autoSpaceDN w:val="0"/>
        <w:adjustRightInd w:val="0"/>
        <w:spacing w:after="0" w:line="240" w:lineRule="auto"/>
        <w:ind w:firstLine="540"/>
        <w:jc w:val="both"/>
        <w:rPr>
          <w:rFonts w:cs="Calibri"/>
        </w:rPr>
      </w:pPr>
      <w:r>
        <w:rPr>
          <w:rFonts w:cs="Calibri"/>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707D18" w:rsidRDefault="00707D18">
      <w:pPr>
        <w:widowControl w:val="0"/>
        <w:autoSpaceDE w:val="0"/>
        <w:autoSpaceDN w:val="0"/>
        <w:adjustRightInd w:val="0"/>
        <w:spacing w:after="0" w:line="240" w:lineRule="auto"/>
        <w:ind w:firstLine="540"/>
        <w:jc w:val="both"/>
        <w:rPr>
          <w:rFonts w:cs="Calibri"/>
        </w:rPr>
      </w:pPr>
      <w:r>
        <w:rPr>
          <w:rFonts w:cs="Calibri"/>
        </w:rPr>
        <w:t>б) определение показаний к дальнейшему лечению пациента в условиях медицинской организации;</w:t>
      </w:r>
    </w:p>
    <w:p w:rsidR="00707D18" w:rsidRDefault="00707D18">
      <w:pPr>
        <w:widowControl w:val="0"/>
        <w:autoSpaceDE w:val="0"/>
        <w:autoSpaceDN w:val="0"/>
        <w:adjustRightInd w:val="0"/>
        <w:spacing w:after="0" w:line="240" w:lineRule="auto"/>
        <w:ind w:firstLine="540"/>
        <w:jc w:val="both"/>
        <w:rPr>
          <w:rFonts w:cs="Calibri"/>
        </w:rPr>
      </w:pPr>
      <w:r>
        <w:rPr>
          <w:rFonts w:cs="Calibri"/>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autoSpaceDE w:val="0"/>
        <w:autoSpaceDN w:val="0"/>
        <w:adjustRightInd w:val="0"/>
        <w:spacing w:after="0" w:line="240" w:lineRule="auto"/>
        <w:ind w:firstLine="540"/>
        <w:jc w:val="both"/>
        <w:rPr>
          <w:rFonts w:cs="Calibri"/>
        </w:rPr>
      </w:pPr>
    </w:p>
    <w:p w:rsidR="00707D18" w:rsidRDefault="00707D18">
      <w:pPr>
        <w:widowControl w:val="0"/>
        <w:pBdr>
          <w:bottom w:val="single" w:sz="6" w:space="0" w:color="auto"/>
        </w:pBdr>
        <w:autoSpaceDE w:val="0"/>
        <w:autoSpaceDN w:val="0"/>
        <w:adjustRightInd w:val="0"/>
        <w:spacing w:after="0" w:line="240" w:lineRule="auto"/>
        <w:rPr>
          <w:rFonts w:cs="Calibri"/>
          <w:sz w:val="5"/>
          <w:szCs w:val="5"/>
        </w:rPr>
      </w:pPr>
    </w:p>
    <w:p w:rsidR="00C20FEC" w:rsidRDefault="00C20FEC"/>
    <w:sectPr w:rsidR="00C20FE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18"/>
    <w:rsid w:val="002809C4"/>
    <w:rsid w:val="00553744"/>
    <w:rsid w:val="005D3F26"/>
    <w:rsid w:val="005E2C6A"/>
    <w:rsid w:val="00626120"/>
    <w:rsid w:val="00707D18"/>
    <w:rsid w:val="00710E7C"/>
    <w:rsid w:val="00780CB6"/>
    <w:rsid w:val="007C0947"/>
    <w:rsid w:val="007C145B"/>
    <w:rsid w:val="00933708"/>
    <w:rsid w:val="00941431"/>
    <w:rsid w:val="009915C0"/>
    <w:rsid w:val="00C20FEC"/>
    <w:rsid w:val="00EC6CC1"/>
    <w:rsid w:val="00F1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AB8EA3A-2B6E-41A9-BE88-0A0157C5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FE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D18"/>
    <w:pPr>
      <w:widowControl w:val="0"/>
      <w:autoSpaceDE w:val="0"/>
      <w:autoSpaceDN w:val="0"/>
      <w:adjustRightInd w:val="0"/>
    </w:pPr>
    <w:rPr>
      <w:sz w:val="22"/>
      <w:szCs w:val="22"/>
    </w:rPr>
  </w:style>
  <w:style w:type="paragraph" w:customStyle="1" w:styleId="ConsPlusNonformat">
    <w:name w:val="ConsPlusNonformat"/>
    <w:uiPriority w:val="99"/>
    <w:rsid w:val="00707D1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07D18"/>
    <w:pPr>
      <w:widowControl w:val="0"/>
      <w:autoSpaceDE w:val="0"/>
      <w:autoSpaceDN w:val="0"/>
      <w:adjustRightInd w:val="0"/>
    </w:pPr>
    <w:rPr>
      <w:b/>
      <w:bCs/>
      <w:sz w:val="22"/>
      <w:szCs w:val="22"/>
    </w:rPr>
  </w:style>
  <w:style w:type="paragraph" w:customStyle="1" w:styleId="ConsPlusCell">
    <w:name w:val="ConsPlusCell"/>
    <w:uiPriority w:val="99"/>
    <w:rsid w:val="00707D18"/>
    <w:pPr>
      <w:widowControl w:val="0"/>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F96363D9D772F3877C6632969698E3FF8A58D2EA5E8A68C41D07E2853c0L" TargetMode="External"/><Relationship Id="rId13" Type="http://schemas.openxmlformats.org/officeDocument/2006/relationships/hyperlink" Target="consultantplus://offline/ref=6E7F96363D9D772F3877C6632969698E3FFBAF8C2EA0E8A68C41D07E2830FF917778A1C6DDA7F79959c8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7F96363D9D772F3877C6632969698E3FF9A3892DA6E8A68C41D07E2853c0L" TargetMode="External"/><Relationship Id="rId12" Type="http://schemas.openxmlformats.org/officeDocument/2006/relationships/hyperlink" Target="consultantplus://offline/ref=6E7F96363D9D772F3877C6632969698E3FFBAF8C2EA0E8A68C41D07E2830FF917778A1C6DDA7F79959c8L" TargetMode="External"/><Relationship Id="rId17" Type="http://schemas.openxmlformats.org/officeDocument/2006/relationships/hyperlink" Target="consultantplus://offline/ref=72E6CD42C3504E87E3C3AFF126EA23C1877871B391344E5F137080F8EC90BAF1EFE2BA13A5BA1C9D6Fc2L" TargetMode="External"/><Relationship Id="rId2" Type="http://schemas.openxmlformats.org/officeDocument/2006/relationships/settings" Target="settings.xml"/><Relationship Id="rId16" Type="http://schemas.openxmlformats.org/officeDocument/2006/relationships/hyperlink" Target="consultantplus://offline/ref=72E6CD42C3504E87E3C3AFF126EA23C1877871B391344E5F137080F8EC90BAF1EFE2BA13A5BA1C9D6Fc2L" TargetMode="External"/><Relationship Id="rId1" Type="http://schemas.openxmlformats.org/officeDocument/2006/relationships/styles" Target="styles.xml"/><Relationship Id="rId6" Type="http://schemas.openxmlformats.org/officeDocument/2006/relationships/hyperlink" Target="consultantplus://offline/ref=6E7F96363D9D772F3877C6632969698E3FFBA0882FA4E8A68C41D07E2853c0L" TargetMode="External"/><Relationship Id="rId11" Type="http://schemas.openxmlformats.org/officeDocument/2006/relationships/hyperlink" Target="consultantplus://offline/ref=6E7F96363D9D772F3877C6632969698E3FFBAF8C2EA0E8A68C41D07E2830FF917778A1C6DDA7F69E59c8L" TargetMode="External"/><Relationship Id="rId5" Type="http://schemas.openxmlformats.org/officeDocument/2006/relationships/hyperlink" Target="consultantplus://offline/ref=6E7F96363D9D772F3877C6632969698E3FFDAE822BA7E8A68C41D07E2830FF917778A1C6DDA7F79459c5L" TargetMode="External"/><Relationship Id="rId15" Type="http://schemas.openxmlformats.org/officeDocument/2006/relationships/hyperlink" Target="consultantplus://offline/ref=72E6CD42C3504E87E3C3AFF126EA23C1877E7BB495304E5F137080F8EC69c0L" TargetMode="External"/><Relationship Id="rId10" Type="http://schemas.openxmlformats.org/officeDocument/2006/relationships/hyperlink" Target="consultantplus://offline/ref=6E7F96363D9D772F3877C6632969698E37FFA78B22AFB5AC8418DC7C2F3FA0867031ADC7DDA6F759cBL" TargetMode="External"/><Relationship Id="rId19" Type="http://schemas.openxmlformats.org/officeDocument/2006/relationships/theme" Target="theme/theme1.xml"/><Relationship Id="rId4" Type="http://schemas.openxmlformats.org/officeDocument/2006/relationships/hyperlink" Target="consultantplus://offline/ref=1BCD2C7B8DC039AF07BAB743000BE23F1D17229265C81D07619D7EF5B6A3D72D38C3757FBD91D1C4G5d5L" TargetMode="External"/><Relationship Id="rId9" Type="http://schemas.openxmlformats.org/officeDocument/2006/relationships/hyperlink" Target="consultantplus://offline/ref=6E7F96363D9D772F3877C6632969698E3FFBA08923A1E8A68C41D07E2853c0L" TargetMode="External"/><Relationship Id="rId14" Type="http://schemas.openxmlformats.org/officeDocument/2006/relationships/hyperlink" Target="consultantplus://offline/ref=6E7F96363D9D772F3877C6632969698E3FFBAF8C2EA0E8A68C41D07E2830FF917778A1C6DDA7F79959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30000</Words>
  <Characters>171003</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Respect</Company>
  <LinksUpToDate>false</LinksUpToDate>
  <CharactersWithSpaces>200602</CharactersWithSpaces>
  <SharedDoc>false</SharedDoc>
  <HLinks>
    <vt:vector size="150" baseType="variant">
      <vt:variant>
        <vt:i4>2883682</vt:i4>
      </vt:variant>
      <vt:variant>
        <vt:i4>72</vt:i4>
      </vt:variant>
      <vt:variant>
        <vt:i4>0</vt:i4>
      </vt:variant>
      <vt:variant>
        <vt:i4>5</vt:i4>
      </vt:variant>
      <vt:variant>
        <vt:lpwstr>consultantplus://offline/ref=72E6CD42C3504E87E3C3AFF126EA23C1877871B391344E5F137080F8EC90BAF1EFE2BA13A5BA1C9D6Fc2L</vt:lpwstr>
      </vt:variant>
      <vt:variant>
        <vt:lpwstr/>
      </vt:variant>
      <vt:variant>
        <vt:i4>7143472</vt:i4>
      </vt:variant>
      <vt:variant>
        <vt:i4>69</vt:i4>
      </vt:variant>
      <vt:variant>
        <vt:i4>0</vt:i4>
      </vt:variant>
      <vt:variant>
        <vt:i4>5</vt:i4>
      </vt:variant>
      <vt:variant>
        <vt:lpwstr/>
      </vt:variant>
      <vt:variant>
        <vt:lpwstr>Par5291</vt:lpwstr>
      </vt:variant>
      <vt:variant>
        <vt:i4>7143475</vt:i4>
      </vt:variant>
      <vt:variant>
        <vt:i4>66</vt:i4>
      </vt:variant>
      <vt:variant>
        <vt:i4>0</vt:i4>
      </vt:variant>
      <vt:variant>
        <vt:i4>5</vt:i4>
      </vt:variant>
      <vt:variant>
        <vt:lpwstr/>
      </vt:variant>
      <vt:variant>
        <vt:lpwstr>Par5198</vt:lpwstr>
      </vt:variant>
      <vt:variant>
        <vt:i4>2883682</vt:i4>
      </vt:variant>
      <vt:variant>
        <vt:i4>63</vt:i4>
      </vt:variant>
      <vt:variant>
        <vt:i4>0</vt:i4>
      </vt:variant>
      <vt:variant>
        <vt:i4>5</vt:i4>
      </vt:variant>
      <vt:variant>
        <vt:lpwstr>consultantplus://offline/ref=72E6CD42C3504E87E3C3AFF126EA23C1877871B391344E5F137080F8EC90BAF1EFE2BA13A5BA1C9D6Fc2L</vt:lpwstr>
      </vt:variant>
      <vt:variant>
        <vt:lpwstr/>
      </vt:variant>
      <vt:variant>
        <vt:i4>4784131</vt:i4>
      </vt:variant>
      <vt:variant>
        <vt:i4>60</vt:i4>
      </vt:variant>
      <vt:variant>
        <vt:i4>0</vt:i4>
      </vt:variant>
      <vt:variant>
        <vt:i4>5</vt:i4>
      </vt:variant>
      <vt:variant>
        <vt:lpwstr>consultantplus://offline/ref=72E6CD42C3504E87E3C3AFF126EA23C1877E7BB495304E5F137080F8EC69c0L</vt:lpwstr>
      </vt:variant>
      <vt:variant>
        <vt:lpwstr/>
      </vt:variant>
      <vt:variant>
        <vt:i4>6946869</vt:i4>
      </vt:variant>
      <vt:variant>
        <vt:i4>57</vt:i4>
      </vt:variant>
      <vt:variant>
        <vt:i4>0</vt:i4>
      </vt:variant>
      <vt:variant>
        <vt:i4>5</vt:i4>
      </vt:variant>
      <vt:variant>
        <vt:lpwstr/>
      </vt:variant>
      <vt:variant>
        <vt:lpwstr>Par2794</vt:lpwstr>
      </vt:variant>
      <vt:variant>
        <vt:i4>6357044</vt:i4>
      </vt:variant>
      <vt:variant>
        <vt:i4>54</vt:i4>
      </vt:variant>
      <vt:variant>
        <vt:i4>0</vt:i4>
      </vt:variant>
      <vt:variant>
        <vt:i4>5</vt:i4>
      </vt:variant>
      <vt:variant>
        <vt:lpwstr/>
      </vt:variant>
      <vt:variant>
        <vt:lpwstr>Par2626</vt:lpwstr>
      </vt:variant>
      <vt:variant>
        <vt:i4>2293811</vt:i4>
      </vt:variant>
      <vt:variant>
        <vt:i4>51</vt:i4>
      </vt:variant>
      <vt:variant>
        <vt:i4>0</vt:i4>
      </vt:variant>
      <vt:variant>
        <vt:i4>5</vt:i4>
      </vt:variant>
      <vt:variant>
        <vt:lpwstr>consultantplus://offline/ref=6E7F96363D9D772F3877C6632969698E3FFBAF8C2EA0E8A68C41D07E2830FF917778A1C6DDA7F79959c8L</vt:lpwstr>
      </vt:variant>
      <vt:variant>
        <vt:lpwstr/>
      </vt:variant>
      <vt:variant>
        <vt:i4>6357046</vt:i4>
      </vt:variant>
      <vt:variant>
        <vt:i4>48</vt:i4>
      </vt:variant>
      <vt:variant>
        <vt:i4>0</vt:i4>
      </vt:variant>
      <vt:variant>
        <vt:i4>5</vt:i4>
      </vt:variant>
      <vt:variant>
        <vt:lpwstr/>
      </vt:variant>
      <vt:variant>
        <vt:lpwstr>Par2422</vt:lpwstr>
      </vt:variant>
      <vt:variant>
        <vt:i4>6553649</vt:i4>
      </vt:variant>
      <vt:variant>
        <vt:i4>45</vt:i4>
      </vt:variant>
      <vt:variant>
        <vt:i4>0</vt:i4>
      </vt:variant>
      <vt:variant>
        <vt:i4>5</vt:i4>
      </vt:variant>
      <vt:variant>
        <vt:lpwstr/>
      </vt:variant>
      <vt:variant>
        <vt:lpwstr>Par2379</vt:lpwstr>
      </vt:variant>
      <vt:variant>
        <vt:i4>2293811</vt:i4>
      </vt:variant>
      <vt:variant>
        <vt:i4>42</vt:i4>
      </vt:variant>
      <vt:variant>
        <vt:i4>0</vt:i4>
      </vt:variant>
      <vt:variant>
        <vt:i4>5</vt:i4>
      </vt:variant>
      <vt:variant>
        <vt:lpwstr>consultantplus://offline/ref=6E7F96363D9D772F3877C6632969698E3FFBAF8C2EA0E8A68C41D07E2830FF917778A1C6DDA7F79959c8L</vt:lpwstr>
      </vt:variant>
      <vt:variant>
        <vt:lpwstr/>
      </vt:variant>
      <vt:variant>
        <vt:i4>6357041</vt:i4>
      </vt:variant>
      <vt:variant>
        <vt:i4>39</vt:i4>
      </vt:variant>
      <vt:variant>
        <vt:i4>0</vt:i4>
      </vt:variant>
      <vt:variant>
        <vt:i4>5</vt:i4>
      </vt:variant>
      <vt:variant>
        <vt:lpwstr/>
      </vt:variant>
      <vt:variant>
        <vt:lpwstr>Par434</vt:lpwstr>
      </vt:variant>
      <vt:variant>
        <vt:i4>6946871</vt:i4>
      </vt:variant>
      <vt:variant>
        <vt:i4>36</vt:i4>
      </vt:variant>
      <vt:variant>
        <vt:i4>0</vt:i4>
      </vt:variant>
      <vt:variant>
        <vt:i4>5</vt:i4>
      </vt:variant>
      <vt:variant>
        <vt:lpwstr/>
      </vt:variant>
      <vt:variant>
        <vt:lpwstr>Par259</vt:lpwstr>
      </vt:variant>
      <vt:variant>
        <vt:i4>2293811</vt:i4>
      </vt:variant>
      <vt:variant>
        <vt:i4>33</vt:i4>
      </vt:variant>
      <vt:variant>
        <vt:i4>0</vt:i4>
      </vt:variant>
      <vt:variant>
        <vt:i4>5</vt:i4>
      </vt:variant>
      <vt:variant>
        <vt:lpwstr>consultantplus://offline/ref=6E7F96363D9D772F3877C6632969698E3FFBAF8C2EA0E8A68C41D07E2830FF917778A1C6DDA7F79959c8L</vt:lpwstr>
      </vt:variant>
      <vt:variant>
        <vt:lpwstr/>
      </vt:variant>
      <vt:variant>
        <vt:i4>2293870</vt:i4>
      </vt:variant>
      <vt:variant>
        <vt:i4>30</vt:i4>
      </vt:variant>
      <vt:variant>
        <vt:i4>0</vt:i4>
      </vt:variant>
      <vt:variant>
        <vt:i4>5</vt:i4>
      </vt:variant>
      <vt:variant>
        <vt:lpwstr>consultantplus://offline/ref=6E7F96363D9D772F3877C6632969698E3FFBAF8C2EA0E8A68C41D07E2830FF917778A1C6DDA7F69E59c8L</vt:lpwstr>
      </vt:variant>
      <vt:variant>
        <vt:lpwstr/>
      </vt:variant>
      <vt:variant>
        <vt:i4>1703941</vt:i4>
      </vt:variant>
      <vt:variant>
        <vt:i4>27</vt:i4>
      </vt:variant>
      <vt:variant>
        <vt:i4>0</vt:i4>
      </vt:variant>
      <vt:variant>
        <vt:i4>5</vt:i4>
      </vt:variant>
      <vt:variant>
        <vt:lpwstr>consultantplus://offline/ref=6E7F96363D9D772F3877C6632969698E37FFA78B22AFB5AC8418DC7C2F3FA0867031ADC7DDA6F759cBL</vt:lpwstr>
      </vt:variant>
      <vt:variant>
        <vt:lpwstr/>
      </vt:variant>
      <vt:variant>
        <vt:i4>6291511</vt:i4>
      </vt:variant>
      <vt:variant>
        <vt:i4>24</vt:i4>
      </vt:variant>
      <vt:variant>
        <vt:i4>0</vt:i4>
      </vt:variant>
      <vt:variant>
        <vt:i4>5</vt:i4>
      </vt:variant>
      <vt:variant>
        <vt:lpwstr/>
      </vt:variant>
      <vt:variant>
        <vt:lpwstr>Par5542</vt:lpwstr>
      </vt:variant>
      <vt:variant>
        <vt:i4>5767170</vt:i4>
      </vt:variant>
      <vt:variant>
        <vt:i4>21</vt:i4>
      </vt:variant>
      <vt:variant>
        <vt:i4>0</vt:i4>
      </vt:variant>
      <vt:variant>
        <vt:i4>5</vt:i4>
      </vt:variant>
      <vt:variant>
        <vt:lpwstr/>
      </vt:variant>
      <vt:variant>
        <vt:lpwstr>Par94</vt:lpwstr>
      </vt:variant>
      <vt:variant>
        <vt:i4>1507416</vt:i4>
      </vt:variant>
      <vt:variant>
        <vt:i4>18</vt:i4>
      </vt:variant>
      <vt:variant>
        <vt:i4>0</vt:i4>
      </vt:variant>
      <vt:variant>
        <vt:i4>5</vt:i4>
      </vt:variant>
      <vt:variant>
        <vt:lpwstr>consultantplus://offline/ref=6E7F96363D9D772F3877C6632969698E3FFBA08923A1E8A68C41D07E2853c0L</vt:lpwstr>
      </vt:variant>
      <vt:variant>
        <vt:lpwstr/>
      </vt:variant>
      <vt:variant>
        <vt:i4>1507336</vt:i4>
      </vt:variant>
      <vt:variant>
        <vt:i4>15</vt:i4>
      </vt:variant>
      <vt:variant>
        <vt:i4>0</vt:i4>
      </vt:variant>
      <vt:variant>
        <vt:i4>5</vt:i4>
      </vt:variant>
      <vt:variant>
        <vt:lpwstr>consultantplus://offline/ref=6E7F96363D9D772F3877C6632969698E3FF8A58D2EA5E8A68C41D07E2853c0L</vt:lpwstr>
      </vt:variant>
      <vt:variant>
        <vt:lpwstr/>
      </vt:variant>
      <vt:variant>
        <vt:i4>1507408</vt:i4>
      </vt:variant>
      <vt:variant>
        <vt:i4>12</vt:i4>
      </vt:variant>
      <vt:variant>
        <vt:i4>0</vt:i4>
      </vt:variant>
      <vt:variant>
        <vt:i4>5</vt:i4>
      </vt:variant>
      <vt:variant>
        <vt:lpwstr>consultantplus://offline/ref=6E7F96363D9D772F3877C6632969698E3FF9A3892DA6E8A68C41D07E2853c0L</vt:lpwstr>
      </vt:variant>
      <vt:variant>
        <vt:lpwstr/>
      </vt:variant>
      <vt:variant>
        <vt:i4>1507337</vt:i4>
      </vt:variant>
      <vt:variant>
        <vt:i4>9</vt:i4>
      </vt:variant>
      <vt:variant>
        <vt:i4>0</vt:i4>
      </vt:variant>
      <vt:variant>
        <vt:i4>5</vt:i4>
      </vt:variant>
      <vt:variant>
        <vt:lpwstr>consultantplus://offline/ref=6E7F96363D9D772F3877C6632969698E3FFBA0882FA4E8A68C41D07E2853c0L</vt:lpwstr>
      </vt:variant>
      <vt:variant>
        <vt:lpwstr/>
      </vt:variant>
      <vt:variant>
        <vt:i4>5373954</vt:i4>
      </vt:variant>
      <vt:variant>
        <vt:i4>6</vt:i4>
      </vt:variant>
      <vt:variant>
        <vt:i4>0</vt:i4>
      </vt:variant>
      <vt:variant>
        <vt:i4>5</vt:i4>
      </vt:variant>
      <vt:variant>
        <vt:lpwstr/>
      </vt:variant>
      <vt:variant>
        <vt:lpwstr>Par34</vt:lpwstr>
      </vt:variant>
      <vt:variant>
        <vt:i4>2293863</vt:i4>
      </vt:variant>
      <vt:variant>
        <vt:i4>3</vt:i4>
      </vt:variant>
      <vt:variant>
        <vt:i4>0</vt:i4>
      </vt:variant>
      <vt:variant>
        <vt:i4>5</vt:i4>
      </vt:variant>
      <vt:variant>
        <vt:lpwstr>consultantplus://offline/ref=6E7F96363D9D772F3877C6632969698E3FFDAE822BA7E8A68C41D07E2830FF917778A1C6DDA7F79459c5L</vt:lpwstr>
      </vt:variant>
      <vt:variant>
        <vt:lpwstr/>
      </vt:variant>
      <vt:variant>
        <vt:i4>8323183</vt:i4>
      </vt:variant>
      <vt:variant>
        <vt:i4>0</vt:i4>
      </vt:variant>
      <vt:variant>
        <vt:i4>0</vt:i4>
      </vt:variant>
      <vt:variant>
        <vt:i4>5</vt:i4>
      </vt:variant>
      <vt:variant>
        <vt:lpwstr>consultantplus://offline/ref=1BCD2C7B8DC039AF07BAB743000BE23F1D17229265C81D07619D7EF5B6A3D72D38C3757FBD91D1C4G5d5L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hotline3</dc:creator>
  <cp:keywords/>
  <dc:description/>
  <cp:lastModifiedBy>evgeniy-evglevskiy@yandex.ru</cp:lastModifiedBy>
  <cp:revision>3</cp:revision>
  <dcterms:created xsi:type="dcterms:W3CDTF">2017-05-23T08:30:00Z</dcterms:created>
  <dcterms:modified xsi:type="dcterms:W3CDTF">2017-05-23T08:30:00Z</dcterms:modified>
</cp:coreProperties>
</file>